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DD71E16" w:rsidR="00907050" w:rsidRPr="000D6676" w:rsidRDefault="002D79FF" w:rsidP="00AB4F45">
      <w:pPr>
        <w:ind w:firstLine="72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0D6676">
        <w:rPr>
          <w:rFonts w:asciiTheme="minorHAnsi" w:hAnsiTheme="minorHAnsi" w:cstheme="minorHAnsi"/>
          <w:b/>
          <w:sz w:val="56"/>
          <w:szCs w:val="56"/>
        </w:rPr>
        <w:t xml:space="preserve">Kontrakt for </w:t>
      </w:r>
      <w:r w:rsidR="00DA298A" w:rsidRPr="000D6676">
        <w:rPr>
          <w:rFonts w:asciiTheme="minorHAnsi" w:hAnsiTheme="minorHAnsi" w:cstheme="minorHAnsi"/>
          <w:b/>
          <w:sz w:val="56"/>
          <w:szCs w:val="56"/>
        </w:rPr>
        <w:t>engasjement</w:t>
      </w:r>
      <w:r w:rsidR="006A7CB1" w:rsidRPr="000D6676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577F48" w:rsidRPr="000D6676">
        <w:rPr>
          <w:rFonts w:asciiTheme="minorHAnsi" w:hAnsiTheme="minorHAnsi" w:cstheme="minorHAnsi"/>
          <w:b/>
          <w:sz w:val="56"/>
          <w:szCs w:val="56"/>
        </w:rPr>
        <w:t>m</w:t>
      </w:r>
      <w:r w:rsidRPr="000D6676">
        <w:rPr>
          <w:rFonts w:asciiTheme="minorHAnsi" w:hAnsiTheme="minorHAnsi" w:cstheme="minorHAnsi"/>
          <w:b/>
          <w:sz w:val="56"/>
          <w:szCs w:val="56"/>
        </w:rPr>
        <w:t>ellom</w:t>
      </w:r>
      <w:r w:rsidR="00DA298A" w:rsidRPr="000D6676">
        <w:rPr>
          <w:rFonts w:asciiTheme="minorHAnsi" w:hAnsiTheme="minorHAnsi" w:cstheme="minorHAnsi"/>
          <w:b/>
          <w:sz w:val="56"/>
          <w:szCs w:val="56"/>
        </w:rPr>
        <w:t xml:space="preserve"> kor og selvstendig næringsdrivende</w:t>
      </w:r>
    </w:p>
    <w:p w14:paraId="50C273FC" w14:textId="29A9357D" w:rsidR="00577F48" w:rsidRPr="000D6676" w:rsidRDefault="00577F48" w:rsidP="00AB4F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6676">
        <w:rPr>
          <w:rFonts w:asciiTheme="minorHAnsi" w:hAnsiTheme="minorHAnsi" w:cstheme="minorHAnsi"/>
          <w:b/>
          <w:sz w:val="28"/>
          <w:szCs w:val="28"/>
        </w:rPr>
        <w:t>mellom</w:t>
      </w:r>
    </w:p>
    <w:p w14:paraId="00000003" w14:textId="77777777" w:rsidR="00907050" w:rsidRPr="000D6676" w:rsidRDefault="00907050" w:rsidP="00AB4F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004" w14:textId="77777777" w:rsidR="00907050" w:rsidRPr="000D6676" w:rsidRDefault="002D79FF" w:rsidP="00AB4F45">
      <w:pPr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</w:rPr>
        <w:t>____________________________________________________________________</w:t>
      </w:r>
    </w:p>
    <w:p w14:paraId="00000005" w14:textId="77777777" w:rsidR="00907050" w:rsidRPr="000D6676" w:rsidRDefault="002D79FF" w:rsidP="00AB4F45">
      <w:pPr>
        <w:tabs>
          <w:tab w:val="left" w:pos="-720"/>
        </w:tabs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</w:rPr>
        <w:t>(heretter kalt koret)</w:t>
      </w:r>
    </w:p>
    <w:p w14:paraId="00000006" w14:textId="77777777" w:rsidR="00907050" w:rsidRPr="000D6676" w:rsidRDefault="002D79FF" w:rsidP="00AB4F45">
      <w:pPr>
        <w:tabs>
          <w:tab w:val="left" w:pos="-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6676">
        <w:rPr>
          <w:rFonts w:asciiTheme="minorHAnsi" w:hAnsiTheme="minorHAnsi" w:cstheme="minorHAnsi"/>
          <w:b/>
          <w:sz w:val="28"/>
          <w:szCs w:val="28"/>
        </w:rPr>
        <w:t>og</w:t>
      </w:r>
    </w:p>
    <w:p w14:paraId="00000007" w14:textId="77777777" w:rsidR="00907050" w:rsidRPr="000D6676" w:rsidRDefault="00907050" w:rsidP="00AB4F45">
      <w:pPr>
        <w:tabs>
          <w:tab w:val="left" w:pos="-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008" w14:textId="77777777" w:rsidR="00907050" w:rsidRPr="000D6676" w:rsidRDefault="002D79FF" w:rsidP="00AB4F45">
      <w:pPr>
        <w:tabs>
          <w:tab w:val="left" w:pos="-720"/>
        </w:tabs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</w:rPr>
        <w:t xml:space="preserve">____________________________________________________________________ </w:t>
      </w:r>
    </w:p>
    <w:p w14:paraId="00000009" w14:textId="77777777" w:rsidR="00907050" w:rsidRPr="000D6676" w:rsidRDefault="002D79FF" w:rsidP="00AB4F45">
      <w:pPr>
        <w:tabs>
          <w:tab w:val="left" w:pos="-720"/>
        </w:tabs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</w:rPr>
        <w:t>(heretter kalt dirigenten)</w:t>
      </w:r>
    </w:p>
    <w:p w14:paraId="0000000A" w14:textId="77777777" w:rsidR="00907050" w:rsidRPr="000D6676" w:rsidRDefault="00907050" w:rsidP="00AB4F45">
      <w:pPr>
        <w:tabs>
          <w:tab w:val="left" w:pos="-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00B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Kontraktens omfang og varighet</w:t>
      </w:r>
    </w:p>
    <w:p w14:paraId="0000000C" w14:textId="5650C71A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88" w:hanging="431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Kontrakten omfatter dirigering og instruksjon av koret, og andre oppgaver i tilknytning til dette, iht</w:t>
      </w:r>
      <w:r w:rsidR="006A7CB1" w:rsidRPr="000D6676">
        <w:rPr>
          <w:rFonts w:asciiTheme="minorHAnsi" w:hAnsiTheme="minorHAnsi" w:cstheme="minorHAnsi"/>
          <w:sz w:val="24"/>
          <w:szCs w:val="24"/>
        </w:rPr>
        <w:t>.</w:t>
      </w:r>
      <w:r w:rsidRPr="000D6676">
        <w:rPr>
          <w:rFonts w:asciiTheme="minorHAnsi" w:hAnsiTheme="minorHAnsi" w:cstheme="minorHAnsi"/>
          <w:sz w:val="24"/>
          <w:szCs w:val="24"/>
        </w:rPr>
        <w:t xml:space="preserve"> til bestemmelsene i kontrakten med vedlegg.</w:t>
      </w:r>
    </w:p>
    <w:p w14:paraId="3A614DDC" w14:textId="77777777" w:rsidR="009745DC" w:rsidRPr="009745DC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Kontrakten gjelder fra </w:t>
      </w:r>
      <w:proofErr w:type="spellStart"/>
      <w:r w:rsidRPr="000D6676">
        <w:rPr>
          <w:rFonts w:asciiTheme="minorHAnsi" w:hAnsiTheme="minorHAnsi" w:cstheme="minorHAnsi"/>
          <w:sz w:val="24"/>
          <w:szCs w:val="24"/>
        </w:rPr>
        <w:t>dd</w:t>
      </w:r>
      <w:proofErr w:type="spellEnd"/>
      <w:r w:rsidRPr="000D6676">
        <w:rPr>
          <w:rFonts w:asciiTheme="minorHAnsi" w:hAnsiTheme="minorHAnsi" w:cstheme="minorHAnsi"/>
          <w:sz w:val="24"/>
          <w:szCs w:val="24"/>
        </w:rPr>
        <w:t>/mm/år ___</w:t>
      </w:r>
      <w:r w:rsidR="002F00FC">
        <w:rPr>
          <w:rFonts w:asciiTheme="minorHAnsi" w:hAnsiTheme="minorHAnsi" w:cstheme="minorHAnsi"/>
          <w:sz w:val="24"/>
          <w:szCs w:val="24"/>
        </w:rPr>
        <w:t>_</w:t>
      </w:r>
      <w:r w:rsidRPr="000D6676">
        <w:rPr>
          <w:rFonts w:asciiTheme="minorHAnsi" w:hAnsiTheme="minorHAnsi" w:cstheme="minorHAnsi"/>
          <w:sz w:val="24"/>
          <w:szCs w:val="24"/>
        </w:rPr>
        <w:t>___</w:t>
      </w:r>
      <w:r w:rsidR="002F00FC">
        <w:rPr>
          <w:rFonts w:asciiTheme="minorHAnsi" w:hAnsiTheme="minorHAnsi" w:cstheme="minorHAnsi"/>
          <w:sz w:val="24"/>
          <w:szCs w:val="24"/>
        </w:rPr>
        <w:t>__</w:t>
      </w:r>
      <w:r w:rsidRPr="000D6676">
        <w:rPr>
          <w:rFonts w:asciiTheme="minorHAnsi" w:hAnsiTheme="minorHAnsi" w:cstheme="minorHAnsi"/>
          <w:sz w:val="24"/>
          <w:szCs w:val="24"/>
        </w:rPr>
        <w:t xml:space="preserve">______ til </w:t>
      </w:r>
      <w:proofErr w:type="spellStart"/>
      <w:r w:rsidRPr="000D6676">
        <w:rPr>
          <w:rFonts w:asciiTheme="minorHAnsi" w:hAnsiTheme="minorHAnsi" w:cstheme="minorHAnsi"/>
          <w:sz w:val="24"/>
          <w:szCs w:val="24"/>
        </w:rPr>
        <w:t>dd</w:t>
      </w:r>
      <w:proofErr w:type="spellEnd"/>
      <w:r w:rsidRPr="000D6676">
        <w:rPr>
          <w:rFonts w:asciiTheme="minorHAnsi" w:hAnsiTheme="minorHAnsi" w:cstheme="minorHAnsi"/>
          <w:sz w:val="24"/>
          <w:szCs w:val="24"/>
        </w:rPr>
        <w:t>/mm/år ____</w:t>
      </w:r>
      <w:r w:rsidR="002F00FC">
        <w:rPr>
          <w:rFonts w:asciiTheme="minorHAnsi" w:hAnsiTheme="minorHAnsi" w:cstheme="minorHAnsi"/>
          <w:sz w:val="24"/>
          <w:szCs w:val="24"/>
        </w:rPr>
        <w:t>_</w:t>
      </w:r>
      <w:r w:rsidRPr="000D6676">
        <w:rPr>
          <w:rFonts w:asciiTheme="minorHAnsi" w:hAnsiTheme="minorHAnsi" w:cstheme="minorHAnsi"/>
          <w:sz w:val="24"/>
          <w:szCs w:val="24"/>
        </w:rPr>
        <w:t>_</w:t>
      </w:r>
      <w:r w:rsidR="002F00FC">
        <w:rPr>
          <w:rFonts w:asciiTheme="minorHAnsi" w:hAnsiTheme="minorHAnsi" w:cstheme="minorHAnsi"/>
          <w:sz w:val="24"/>
          <w:szCs w:val="24"/>
        </w:rPr>
        <w:t>__</w:t>
      </w:r>
      <w:r w:rsidRPr="000D6676">
        <w:rPr>
          <w:rFonts w:asciiTheme="minorHAnsi" w:hAnsiTheme="minorHAnsi" w:cstheme="minorHAnsi"/>
          <w:sz w:val="24"/>
          <w:szCs w:val="24"/>
        </w:rPr>
        <w:t xml:space="preserve">________.  </w:t>
      </w:r>
    </w:p>
    <w:p w14:paraId="0000000D" w14:textId="47664B3D" w:rsidR="00907050" w:rsidRPr="000D6676" w:rsidRDefault="002D79FF" w:rsidP="009745D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92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oppsigelse av kontrakten er den gjensidige oppsigelsestiden 3 måneder regnet fra oppsigelsestidspunktet. Dersom kontrakten ikke er sagt opp av en av partene med skriftlig varsel minst 3 måneder før utløp, må partene fornye kontrakten for en ny periode.</w:t>
      </w:r>
    </w:p>
    <w:p w14:paraId="0000000E" w14:textId="77777777" w:rsidR="00907050" w:rsidRPr="000D6676" w:rsidRDefault="00907050" w:rsidP="00AB4F45">
      <w:pPr>
        <w:tabs>
          <w:tab w:val="left" w:pos="708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000000F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Dirigentens oppgaver og plikter</w:t>
      </w:r>
    </w:p>
    <w:p w14:paraId="00000010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Dirigenten er forpliktet til selv å dirigere og instruere koret, instruere sangere i koret og delta i avtalte møter og andre aktiviteter iht. til vedlagte arbeidsbeskrivelse og oppsatt årsplan. Dersom dirigenten ikke kan utføre disse oppgavene personlig, er hun/han forpliktet til å skaffe kvalifisert erstatning uten kostnader for koret.</w:t>
      </w:r>
    </w:p>
    <w:p w14:paraId="00000011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Dirigenten skal besvare henvendelser fra koret uten ugrunnet opphold.</w:t>
      </w:r>
    </w:p>
    <w:p w14:paraId="00000012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Dirigenten skal uten ugrunnet opphold varsle om forhold som kan få betydning for gjennomføringen av kontrakten.</w:t>
      </w:r>
    </w:p>
    <w:p w14:paraId="00000013" w14:textId="77777777" w:rsidR="00907050" w:rsidRPr="000D6676" w:rsidRDefault="00907050" w:rsidP="00AB4F45">
      <w:pPr>
        <w:tabs>
          <w:tab w:val="left" w:pos="708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C6D328D" w14:textId="77777777" w:rsidR="006A7CB1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Korets oppgaver og plikter</w:t>
      </w:r>
    </w:p>
    <w:p w14:paraId="7BB11C3B" w14:textId="77777777" w:rsidR="006A7CB1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Koret har ansvar for at avtalt aktivitet blir gjennomført i henhold til aktivitetsplan og stillingsstørrelse.</w:t>
      </w:r>
    </w:p>
    <w:p w14:paraId="4CB6EEFD" w14:textId="4004A7EA" w:rsidR="006A7CB1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Koret skal lojalt medvirke </w:t>
      </w:r>
      <w:r w:rsidR="005A2233">
        <w:rPr>
          <w:rFonts w:asciiTheme="minorHAnsi" w:hAnsiTheme="minorHAnsi" w:cstheme="minorHAnsi"/>
          <w:sz w:val="24"/>
          <w:szCs w:val="24"/>
        </w:rPr>
        <w:t>til</w:t>
      </w:r>
      <w:r w:rsidRPr="000D6676">
        <w:rPr>
          <w:rFonts w:asciiTheme="minorHAnsi" w:hAnsiTheme="minorHAnsi" w:cstheme="minorHAnsi"/>
          <w:sz w:val="24"/>
          <w:szCs w:val="24"/>
        </w:rPr>
        <w:t xml:space="preserve"> at dirigenten får gjennomført sine oppgaver.</w:t>
      </w:r>
    </w:p>
    <w:p w14:paraId="6AD63D34" w14:textId="77777777" w:rsidR="006A7CB1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Koret skal besvare henvendelser fra dirigenten uten ugrunnet opphold.</w:t>
      </w:r>
      <w:r w:rsidR="006A7CB1" w:rsidRPr="000D66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000018" w14:textId="2C76F65E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Koret skal uten ugrunnet opphold varsle om forhold som kan få betydning for gjennomføringen av kontrakten.</w:t>
      </w:r>
    </w:p>
    <w:p w14:paraId="00000019" w14:textId="77777777" w:rsidR="00907050" w:rsidRPr="000D6676" w:rsidRDefault="00907050" w:rsidP="00AB4F45">
      <w:pPr>
        <w:tabs>
          <w:tab w:val="left" w:pos="708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000001A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Sykdom og fravær</w:t>
      </w:r>
    </w:p>
    <w:p w14:paraId="3426DAB9" w14:textId="5886A495" w:rsidR="00F4585D" w:rsidRPr="000D6676" w:rsidRDefault="004D703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Planlagt fravær må avtales og godkjennes av styret på forhånd. Ved planlagt fravær (ferie, permisjon e.l.) skal dirigenten selv skaffe vikar i samråd med styret</w:t>
      </w:r>
      <w:r w:rsidR="00CC5DCA">
        <w:rPr>
          <w:rFonts w:asciiTheme="minorHAnsi" w:hAnsiTheme="minorHAnsi" w:cstheme="minorHAnsi"/>
          <w:sz w:val="24"/>
          <w:szCs w:val="24"/>
        </w:rPr>
        <w:t>.</w:t>
      </w:r>
    </w:p>
    <w:p w14:paraId="5949DC48" w14:textId="4064C138" w:rsidR="0050418B" w:rsidRPr="000D6676" w:rsidRDefault="005E0706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ufrivillig fravær (sykdom e.l.</w:t>
      </w:r>
      <w:r w:rsidR="002517A6" w:rsidRPr="000D6676">
        <w:rPr>
          <w:rFonts w:asciiTheme="minorHAnsi" w:hAnsiTheme="minorHAnsi" w:cstheme="minorHAnsi"/>
          <w:sz w:val="24"/>
          <w:szCs w:val="24"/>
        </w:rPr>
        <w:t xml:space="preserve"> </w:t>
      </w:r>
      <w:r w:rsidR="002517A6" w:rsidRPr="000D6676">
        <w:rPr>
          <w:rFonts w:asciiTheme="minorHAnsi" w:hAnsiTheme="minorHAnsi" w:cstheme="minorHAnsi"/>
          <w:i/>
          <w:iCs/>
          <w:sz w:val="24"/>
          <w:szCs w:val="24"/>
        </w:rPr>
        <w:t>uten sykemelding</w:t>
      </w:r>
      <w:r w:rsidRPr="000D6676">
        <w:rPr>
          <w:rFonts w:asciiTheme="minorHAnsi" w:hAnsiTheme="minorHAnsi" w:cstheme="minorHAnsi"/>
          <w:sz w:val="24"/>
          <w:szCs w:val="24"/>
        </w:rPr>
        <w:t>) skal dirigenten selv skaffe egnet vikar</w:t>
      </w:r>
      <w:r w:rsidR="00CC5DCA">
        <w:rPr>
          <w:rFonts w:asciiTheme="minorHAnsi" w:hAnsiTheme="minorHAnsi" w:cstheme="minorHAnsi"/>
          <w:sz w:val="24"/>
          <w:szCs w:val="24"/>
        </w:rPr>
        <w:t>.</w:t>
      </w:r>
    </w:p>
    <w:p w14:paraId="49D7221D" w14:textId="77777777" w:rsidR="00B111F5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arbeidsuførhet (sykdom) som er dokumentert med sykmelding fra lege, opphører dirigentens forpliktelser så lenge sykmeldingen varer. For denne perioden utbetaler ikke koret honorar til dirigenten.</w:t>
      </w:r>
    </w:p>
    <w:p w14:paraId="79AA6633" w14:textId="77777777" w:rsidR="00B111F5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Dirigenten er ikke å regne som arbeidstaker etter arbeidsmiljøloven, og opptjener ikke rett til sykepenger fra oppdragsgiver, eller rett til ferie eller feriepenger. Dirigenten må være registrert i Brønnøysundregistrene enten gjennom et selskap eller et enkeltpersonforetak. </w:t>
      </w:r>
      <w:r w:rsidRPr="000D6676">
        <w:rPr>
          <w:rFonts w:asciiTheme="minorHAnsi" w:hAnsiTheme="minorHAnsi" w:cstheme="minorHAnsi"/>
          <w:sz w:val="24"/>
          <w:szCs w:val="24"/>
        </w:rPr>
        <w:lastRenderedPageBreak/>
        <w:t>Dirigenten er selv ansvarlig for sosiale goder som yrkesskadeforsikringer, trygdeordninger og tjenestepensjon.</w:t>
      </w:r>
    </w:p>
    <w:p w14:paraId="4B709199" w14:textId="74555A0E" w:rsidR="00C02345" w:rsidRPr="000D6676" w:rsidRDefault="00C02345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Vikar som er engasjert i mer enn 3 måneder, overtar det kunstneriske ansvar i vikarperioden</w:t>
      </w:r>
      <w:r w:rsidR="00CC5DCA">
        <w:rPr>
          <w:rFonts w:asciiTheme="minorHAnsi" w:hAnsiTheme="minorHAnsi" w:cstheme="minorHAnsi"/>
          <w:sz w:val="24"/>
          <w:szCs w:val="24"/>
        </w:rPr>
        <w:t>.</w:t>
      </w:r>
    </w:p>
    <w:p w14:paraId="0000001D" w14:textId="77777777" w:rsidR="00907050" w:rsidRPr="000D6676" w:rsidRDefault="00907050" w:rsidP="00AB4F45">
      <w:pP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0000001E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Pris og oppgjør</w:t>
      </w:r>
    </w:p>
    <w:p w14:paraId="0000001F" w14:textId="726BAF3D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For de avtalte tjenestene skal koret betale til dirigenten til sammen kr ______________ per år. Beløpet skal utbetales </w:t>
      </w:r>
      <w:r w:rsidR="007A4A0C" w:rsidRPr="000D6676">
        <w:rPr>
          <w:rFonts w:asciiTheme="minorHAnsi" w:hAnsiTheme="minorHAnsi" w:cstheme="minorHAnsi"/>
          <w:sz w:val="24"/>
          <w:szCs w:val="24"/>
        </w:rPr>
        <w:t xml:space="preserve">i </w:t>
      </w:r>
      <w:r w:rsidRPr="000D6676">
        <w:rPr>
          <w:rFonts w:asciiTheme="minorHAnsi" w:hAnsiTheme="minorHAnsi" w:cstheme="minorHAnsi"/>
          <w:sz w:val="24"/>
          <w:szCs w:val="24"/>
        </w:rPr>
        <w:t xml:space="preserve">like store rater til konto oppgitt av dirigenten innen den_____. </w:t>
      </w:r>
    </w:p>
    <w:p w14:paraId="00000020" w14:textId="77777777" w:rsidR="00907050" w:rsidRPr="000D6676" w:rsidRDefault="002D79FF" w:rsidP="00AB4F4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92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i hver måned i kontraktsperioden. Dirigenten sender faktura. Første rate skal betales innen ______________. Se ev. skjema for beregning av stillingsstørrelse og honorar.</w:t>
      </w:r>
    </w:p>
    <w:p w14:paraId="00000022" w14:textId="37F6D18D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454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forsinket oppgjør påløper renter iht</w:t>
      </w:r>
      <w:r w:rsidR="006A7CB1" w:rsidRPr="000D6676">
        <w:rPr>
          <w:rFonts w:asciiTheme="minorHAnsi" w:hAnsiTheme="minorHAnsi" w:cstheme="minorHAnsi"/>
          <w:sz w:val="24"/>
          <w:szCs w:val="24"/>
        </w:rPr>
        <w:t>.</w:t>
      </w:r>
      <w:r w:rsidRPr="000D6676">
        <w:rPr>
          <w:rFonts w:asciiTheme="minorHAnsi" w:hAnsiTheme="minorHAnsi" w:cstheme="minorHAnsi"/>
          <w:sz w:val="24"/>
          <w:szCs w:val="24"/>
        </w:rPr>
        <w:t xml:space="preserve"> Lov av 17.12.1976 om renter ved forsinket betaling </w:t>
      </w:r>
      <w:proofErr w:type="spellStart"/>
      <w:r w:rsidRPr="000D6676">
        <w:rPr>
          <w:rFonts w:asciiTheme="minorHAnsi" w:hAnsiTheme="minorHAnsi" w:cstheme="minorHAnsi"/>
          <w:sz w:val="24"/>
          <w:szCs w:val="24"/>
        </w:rPr>
        <w:t>m.v</w:t>
      </w:r>
      <w:proofErr w:type="spellEnd"/>
      <w:r w:rsidRPr="000D6676">
        <w:rPr>
          <w:rFonts w:asciiTheme="minorHAnsi" w:hAnsiTheme="minorHAnsi" w:cstheme="minorHAnsi"/>
          <w:sz w:val="24"/>
          <w:szCs w:val="24"/>
        </w:rPr>
        <w:t>.</w:t>
      </w:r>
    </w:p>
    <w:p w14:paraId="00000023" w14:textId="7774B820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oppgaver utover avtalt omfang, f.eks</w:t>
      </w:r>
      <w:r w:rsidR="006A7CB1" w:rsidRPr="000D6676">
        <w:rPr>
          <w:rFonts w:asciiTheme="minorHAnsi" w:hAnsiTheme="minorHAnsi" w:cstheme="minorHAnsi"/>
          <w:sz w:val="24"/>
          <w:szCs w:val="24"/>
        </w:rPr>
        <w:t>.</w:t>
      </w:r>
      <w:r w:rsidRPr="000D66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6676">
        <w:rPr>
          <w:rFonts w:asciiTheme="minorHAnsi" w:hAnsiTheme="minorHAnsi" w:cstheme="minorHAnsi"/>
          <w:sz w:val="24"/>
          <w:szCs w:val="24"/>
        </w:rPr>
        <w:t>kortur</w:t>
      </w:r>
      <w:proofErr w:type="spellEnd"/>
      <w:r w:rsidRPr="000D6676">
        <w:rPr>
          <w:rFonts w:asciiTheme="minorHAnsi" w:hAnsiTheme="minorHAnsi" w:cstheme="minorHAnsi"/>
          <w:sz w:val="24"/>
          <w:szCs w:val="24"/>
        </w:rPr>
        <w:t>, avtales et honorar for dette i forkant</w:t>
      </w:r>
      <w:r w:rsidR="00DA298A" w:rsidRPr="000D6676">
        <w:rPr>
          <w:rFonts w:asciiTheme="minorHAnsi" w:hAnsiTheme="minorHAnsi" w:cstheme="minorHAnsi"/>
          <w:sz w:val="24"/>
          <w:szCs w:val="24"/>
        </w:rPr>
        <w:t xml:space="preserve"> – se ev. vedlegg</w:t>
      </w:r>
    </w:p>
    <w:p w14:paraId="00000024" w14:textId="77777777" w:rsidR="00907050" w:rsidRPr="000D6676" w:rsidRDefault="00907050" w:rsidP="00AB4F4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92"/>
        <w:rPr>
          <w:rFonts w:asciiTheme="minorHAnsi" w:hAnsiTheme="minorHAnsi" w:cstheme="minorHAnsi"/>
          <w:b/>
          <w:sz w:val="24"/>
          <w:szCs w:val="24"/>
        </w:rPr>
      </w:pPr>
    </w:p>
    <w:p w14:paraId="25F8A2EF" w14:textId="77777777" w:rsidR="006A7CB1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Taushetsplikt</w:t>
      </w:r>
    </w:p>
    <w:p w14:paraId="00000026" w14:textId="7F34C1B8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Dirigenten har taushetsplikt i de saker styret unntar fra offentlighet. </w:t>
      </w:r>
      <w:proofErr w:type="gramStart"/>
      <w:r w:rsidRPr="000D6676">
        <w:rPr>
          <w:rFonts w:asciiTheme="minorHAnsi" w:hAnsiTheme="minorHAnsi" w:cstheme="minorHAnsi"/>
          <w:sz w:val="24"/>
          <w:szCs w:val="24"/>
        </w:rPr>
        <w:t>For øvrig</w:t>
      </w:r>
      <w:proofErr w:type="gramEnd"/>
      <w:r w:rsidRPr="000D6676">
        <w:rPr>
          <w:rFonts w:asciiTheme="minorHAnsi" w:hAnsiTheme="minorHAnsi" w:cstheme="minorHAnsi"/>
          <w:sz w:val="24"/>
          <w:szCs w:val="24"/>
        </w:rPr>
        <w:t xml:space="preserve"> har dirigenten taushetsplikt om forhold dirigenten blir kjent med gjennom sin ansettelse i koret og som må anses som konfidensiell informasjon, både hva gjelder koret og de enkelte medlemmer i koret. Taushetsplikten gjelder også etter opphør av arbeidsforholdet.</w:t>
      </w:r>
    </w:p>
    <w:p w14:paraId="00000027" w14:textId="77777777" w:rsidR="00907050" w:rsidRPr="000D6676" w:rsidRDefault="00907050" w:rsidP="00AB4F45">
      <w:pP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</w:p>
    <w:p w14:paraId="00000028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Andre vilkår</w:t>
      </w:r>
    </w:p>
    <w:p w14:paraId="6C5C215C" w14:textId="77777777" w:rsidR="006A7CB1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Det er i tillegg til ovenstående avtalt følgende</w:t>
      </w:r>
      <w:r w:rsidR="000C3F5C" w:rsidRPr="000D6676">
        <w:rPr>
          <w:rFonts w:asciiTheme="minorHAnsi" w:hAnsiTheme="minorHAnsi" w:cstheme="minorHAnsi"/>
          <w:sz w:val="24"/>
          <w:szCs w:val="24"/>
        </w:rPr>
        <w:t xml:space="preserve"> – s</w:t>
      </w:r>
      <w:r w:rsidRPr="000D6676">
        <w:rPr>
          <w:rFonts w:asciiTheme="minorHAnsi" w:hAnsiTheme="minorHAnsi" w:cstheme="minorHAnsi"/>
          <w:sz w:val="24"/>
          <w:szCs w:val="24"/>
        </w:rPr>
        <w:t>e ev</w:t>
      </w:r>
      <w:r w:rsidR="006A7CB1" w:rsidRPr="000D6676">
        <w:rPr>
          <w:rFonts w:asciiTheme="minorHAnsi" w:hAnsiTheme="minorHAnsi" w:cstheme="minorHAnsi"/>
          <w:sz w:val="24"/>
          <w:szCs w:val="24"/>
        </w:rPr>
        <w:t>.</w:t>
      </w:r>
      <w:r w:rsidRPr="000D6676">
        <w:rPr>
          <w:rFonts w:asciiTheme="minorHAnsi" w:hAnsiTheme="minorHAnsi" w:cstheme="minorHAnsi"/>
          <w:sz w:val="24"/>
          <w:szCs w:val="24"/>
        </w:rPr>
        <w:t xml:space="preserve"> vedlegg.</w:t>
      </w:r>
    </w:p>
    <w:p w14:paraId="7611ED2C" w14:textId="0A77F081" w:rsidR="006A7CB1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For oppdraget gjelder vedlagte </w:t>
      </w:r>
      <w:r w:rsidR="003136FC">
        <w:rPr>
          <w:rFonts w:asciiTheme="minorHAnsi" w:hAnsiTheme="minorHAnsi" w:cstheme="minorHAnsi"/>
          <w:sz w:val="24"/>
          <w:szCs w:val="24"/>
        </w:rPr>
        <w:t>«</w:t>
      </w:r>
      <w:r w:rsidR="006A7CB1" w:rsidRPr="000D6676">
        <w:rPr>
          <w:rFonts w:asciiTheme="minorHAnsi" w:hAnsiTheme="minorHAnsi" w:cstheme="minorHAnsi"/>
          <w:sz w:val="24"/>
          <w:szCs w:val="24"/>
        </w:rPr>
        <w:t>S</w:t>
      </w:r>
      <w:r w:rsidRPr="000D6676">
        <w:rPr>
          <w:rFonts w:asciiTheme="minorHAnsi" w:hAnsiTheme="minorHAnsi" w:cstheme="minorHAnsi"/>
          <w:sz w:val="24"/>
          <w:szCs w:val="24"/>
        </w:rPr>
        <w:t xml:space="preserve">kjema for beregning av </w:t>
      </w:r>
      <w:r w:rsidR="000D42CB">
        <w:rPr>
          <w:rFonts w:asciiTheme="minorHAnsi" w:hAnsiTheme="minorHAnsi" w:cstheme="minorHAnsi"/>
          <w:sz w:val="24"/>
          <w:szCs w:val="24"/>
        </w:rPr>
        <w:t>stillingsstørrelse og honorar</w:t>
      </w:r>
      <w:r w:rsidR="003136FC">
        <w:rPr>
          <w:rFonts w:asciiTheme="minorHAnsi" w:hAnsiTheme="minorHAnsi" w:cstheme="minorHAnsi"/>
          <w:sz w:val="24"/>
          <w:szCs w:val="24"/>
        </w:rPr>
        <w:t>».</w:t>
      </w:r>
    </w:p>
    <w:p w14:paraId="0000002B" w14:textId="0F875133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 xml:space="preserve">For oppdraget gjelder vedlagte </w:t>
      </w:r>
      <w:r w:rsidR="003136FC">
        <w:rPr>
          <w:rFonts w:asciiTheme="minorHAnsi" w:hAnsiTheme="minorHAnsi" w:cstheme="minorHAnsi"/>
          <w:sz w:val="24"/>
          <w:szCs w:val="24"/>
        </w:rPr>
        <w:t>«</w:t>
      </w:r>
      <w:r w:rsidR="006A7CB1" w:rsidRPr="000D6676">
        <w:rPr>
          <w:rFonts w:asciiTheme="minorHAnsi" w:hAnsiTheme="minorHAnsi" w:cstheme="minorHAnsi"/>
          <w:sz w:val="24"/>
          <w:szCs w:val="24"/>
        </w:rPr>
        <w:t>A</w:t>
      </w:r>
      <w:r w:rsidRPr="000D6676">
        <w:rPr>
          <w:rFonts w:asciiTheme="minorHAnsi" w:hAnsiTheme="minorHAnsi" w:cstheme="minorHAnsi"/>
          <w:sz w:val="24"/>
          <w:szCs w:val="24"/>
        </w:rPr>
        <w:t>rbeidsbeskrivelse</w:t>
      </w:r>
      <w:r w:rsidR="0045588A">
        <w:rPr>
          <w:rFonts w:asciiTheme="minorHAnsi" w:hAnsiTheme="minorHAnsi" w:cstheme="minorHAnsi"/>
          <w:sz w:val="24"/>
          <w:szCs w:val="24"/>
        </w:rPr>
        <w:t xml:space="preserve"> for kordirigent</w:t>
      </w:r>
      <w:r w:rsidR="003136FC">
        <w:rPr>
          <w:rFonts w:asciiTheme="minorHAnsi" w:hAnsiTheme="minorHAnsi" w:cstheme="minorHAnsi"/>
          <w:sz w:val="24"/>
          <w:szCs w:val="24"/>
        </w:rPr>
        <w:t>».</w:t>
      </w:r>
    </w:p>
    <w:p w14:paraId="0000002C" w14:textId="77777777" w:rsidR="00907050" w:rsidRPr="000D6676" w:rsidRDefault="00907050" w:rsidP="00AB4F45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0000002E" w14:textId="77777777" w:rsidR="00907050" w:rsidRPr="000D6676" w:rsidRDefault="002D79FF" w:rsidP="00AB4F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Tvister, mislighold og erstatning</w:t>
      </w:r>
    </w:p>
    <w:p w14:paraId="2083B025" w14:textId="77777777" w:rsidR="00CE4B8D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Det foreligger mislighold av kontrakten hvis en av partene ikke oppfyller sine forpliktelser etter denne kontrakten.</w:t>
      </w:r>
    </w:p>
    <w:p w14:paraId="00000030" w14:textId="706CBC14" w:rsidR="00907050" w:rsidRPr="000D6676" w:rsidRDefault="00DA298A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bookmarkStart w:id="0" w:name="_Hlk63950021"/>
      <w:r w:rsidRPr="000D6676">
        <w:rPr>
          <w:rFonts w:asciiTheme="minorHAnsi" w:hAnsiTheme="minorHAnsi" w:cstheme="minorHAnsi"/>
          <w:sz w:val="24"/>
          <w:szCs w:val="24"/>
        </w:rPr>
        <w:t xml:space="preserve">Dersom </w:t>
      </w:r>
      <w:r w:rsidR="00577F48" w:rsidRPr="000D6676">
        <w:rPr>
          <w:rFonts w:asciiTheme="minorHAnsi" w:hAnsiTheme="minorHAnsi" w:cstheme="minorHAnsi"/>
          <w:sz w:val="24"/>
          <w:szCs w:val="24"/>
        </w:rPr>
        <w:t>engasjementet</w:t>
      </w:r>
      <w:r w:rsidR="002D79FF" w:rsidRPr="000D6676">
        <w:rPr>
          <w:rFonts w:asciiTheme="minorHAnsi" w:hAnsiTheme="minorHAnsi" w:cstheme="minorHAnsi"/>
          <w:sz w:val="24"/>
          <w:szCs w:val="24"/>
        </w:rPr>
        <w:t xml:space="preserve"> </w:t>
      </w:r>
      <w:r w:rsidRPr="000D6676">
        <w:rPr>
          <w:rFonts w:asciiTheme="minorHAnsi" w:hAnsiTheme="minorHAnsi" w:cstheme="minorHAnsi"/>
          <w:sz w:val="24"/>
          <w:szCs w:val="24"/>
        </w:rPr>
        <w:t xml:space="preserve">må </w:t>
      </w:r>
      <w:r w:rsidR="00577F48" w:rsidRPr="000D6676">
        <w:rPr>
          <w:rFonts w:asciiTheme="minorHAnsi" w:hAnsiTheme="minorHAnsi" w:cstheme="minorHAnsi"/>
          <w:sz w:val="24"/>
          <w:szCs w:val="24"/>
        </w:rPr>
        <w:t>avsluttes</w:t>
      </w:r>
      <w:r w:rsidR="002D79FF" w:rsidRPr="000D6676">
        <w:rPr>
          <w:rFonts w:asciiTheme="minorHAnsi" w:hAnsiTheme="minorHAnsi" w:cstheme="minorHAnsi"/>
          <w:sz w:val="24"/>
          <w:szCs w:val="24"/>
        </w:rPr>
        <w:t xml:space="preserve"> på grunn av forhold som ligger utenfor partenes kontroll (force majeure), kan oppdragsgiver si opp kontrakten</w:t>
      </w:r>
      <w:r w:rsidR="00CE4B8D" w:rsidRPr="000D6676">
        <w:rPr>
          <w:rFonts w:asciiTheme="minorHAnsi" w:hAnsiTheme="minorHAnsi" w:cstheme="minorHAnsi"/>
          <w:sz w:val="24"/>
          <w:szCs w:val="24"/>
        </w:rPr>
        <w:t xml:space="preserve">. </w:t>
      </w:r>
      <w:r w:rsidR="002D79FF" w:rsidRPr="000D6676">
        <w:rPr>
          <w:rFonts w:asciiTheme="minorHAnsi" w:hAnsiTheme="minorHAnsi" w:cstheme="minorHAnsi"/>
          <w:sz w:val="24"/>
          <w:szCs w:val="24"/>
        </w:rPr>
        <w:t xml:space="preserve">Dersom slik oppsigelse finner sted, skal oppdragstakeren motta et vederlag etter størrelsen av gjennomført del av oppdraget.   </w:t>
      </w:r>
    </w:p>
    <w:bookmarkEnd w:id="0"/>
    <w:p w14:paraId="00000031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454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Tvist som måtte oppstå om forståelsen av eller utførelsen av vilkårene i denne kontrakten skal først søkes løst i forhandlingsmøte eller mekling mellom partene. Dersom slike forhandlinger ikke fører fram, kan hver av partene bringe tvisten inn for de ordinære domstoler.</w:t>
      </w:r>
    </w:p>
    <w:p w14:paraId="00000032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vesentlige samarbeidsproblemer mellom koret og dirigenten, skal dette anses som saklig grunn for å heve kontrakten.</w:t>
      </w:r>
    </w:p>
    <w:p w14:paraId="00000033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Ved hyppig bruk av vikarer, kan koret kreve dialogmøte eller reforhandle avtalen.</w:t>
      </w:r>
    </w:p>
    <w:p w14:paraId="00000034" w14:textId="77777777" w:rsidR="00907050" w:rsidRPr="000D6676" w:rsidRDefault="002D79FF" w:rsidP="00AB4F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sz w:val="24"/>
          <w:szCs w:val="24"/>
        </w:rPr>
        <w:t>Tap og kostnader som er påført som følge av den annen parts mislighold, kan kreves erstattet.</w:t>
      </w:r>
    </w:p>
    <w:p w14:paraId="00000035" w14:textId="77777777" w:rsidR="00907050" w:rsidRPr="000D6676" w:rsidRDefault="00907050" w:rsidP="00AB4F45">
      <w:pPr>
        <w:tabs>
          <w:tab w:val="left" w:pos="-720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0000039" w14:textId="77777777" w:rsidR="00907050" w:rsidRPr="000D6676" w:rsidRDefault="002D79FF" w:rsidP="00AB4F45">
      <w:pPr>
        <w:tabs>
          <w:tab w:val="center" w:pos="4513"/>
        </w:tabs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</w:rPr>
        <w:br/>
        <w:t>______________________________</w:t>
      </w:r>
    </w:p>
    <w:p w14:paraId="0000003A" w14:textId="6026E451" w:rsidR="00907050" w:rsidRDefault="002D79FF" w:rsidP="00AB4F45">
      <w:pPr>
        <w:tabs>
          <w:tab w:val="center" w:pos="451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  <w:sz w:val="24"/>
          <w:szCs w:val="24"/>
        </w:rPr>
        <w:t>Sted og dato</w:t>
      </w:r>
    </w:p>
    <w:p w14:paraId="4F11D649" w14:textId="55086F83" w:rsidR="00550D06" w:rsidRDefault="00550D06" w:rsidP="00AB4F45">
      <w:pPr>
        <w:tabs>
          <w:tab w:val="center" w:pos="451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AAE0F0" w14:textId="77777777" w:rsidR="00550D06" w:rsidRPr="000D6676" w:rsidRDefault="00550D06" w:rsidP="00AB4F45">
      <w:pPr>
        <w:tabs>
          <w:tab w:val="center" w:pos="4513"/>
        </w:tabs>
        <w:jc w:val="center"/>
        <w:rPr>
          <w:rFonts w:asciiTheme="minorHAnsi" w:hAnsiTheme="minorHAnsi" w:cstheme="minorHAnsi"/>
          <w:b/>
        </w:rPr>
      </w:pPr>
    </w:p>
    <w:p w14:paraId="0000003B" w14:textId="77777777" w:rsidR="00907050" w:rsidRPr="000D6676" w:rsidRDefault="002D79FF" w:rsidP="00AB4F45">
      <w:pPr>
        <w:tabs>
          <w:tab w:val="center" w:pos="451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676">
        <w:rPr>
          <w:rFonts w:asciiTheme="minorHAnsi" w:hAnsiTheme="minorHAnsi" w:cstheme="minorHAnsi"/>
          <w:b/>
        </w:rPr>
        <w:t>_____________________________                                               _____________________________</w:t>
      </w:r>
    </w:p>
    <w:p w14:paraId="0000003C" w14:textId="77777777" w:rsidR="00907050" w:rsidRPr="000D6676" w:rsidRDefault="002D79FF" w:rsidP="00AB4F45">
      <w:pPr>
        <w:tabs>
          <w:tab w:val="left" w:pos="720"/>
          <w:tab w:val="right" w:pos="9026"/>
        </w:tabs>
        <w:ind w:left="720" w:hanging="720"/>
        <w:jc w:val="center"/>
        <w:rPr>
          <w:rFonts w:asciiTheme="minorHAnsi" w:hAnsiTheme="minorHAnsi" w:cstheme="minorHAnsi"/>
        </w:rPr>
      </w:pPr>
      <w:r w:rsidRPr="000D6676">
        <w:rPr>
          <w:rFonts w:asciiTheme="minorHAnsi" w:hAnsiTheme="minorHAnsi" w:cstheme="minorHAnsi"/>
          <w:b/>
        </w:rPr>
        <w:t>For koret                                                                                                                                     Dirigent</w:t>
      </w:r>
    </w:p>
    <w:sectPr w:rsidR="00907050" w:rsidRPr="000D6676" w:rsidSect="009B28F9">
      <w:footerReference w:type="even" r:id="rId11"/>
      <w:footerReference w:type="default" r:id="rId12"/>
      <w:pgSz w:w="11906" w:h="16838"/>
      <w:pgMar w:top="708" w:right="1077" w:bottom="1304" w:left="107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B241" w14:textId="77777777" w:rsidR="00D21E5E" w:rsidRDefault="00D21E5E">
      <w:r>
        <w:separator/>
      </w:r>
    </w:p>
  </w:endnote>
  <w:endnote w:type="continuationSeparator" w:id="0">
    <w:p w14:paraId="5CE5C228" w14:textId="77777777" w:rsidR="00D21E5E" w:rsidRDefault="00D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907050" w:rsidRDefault="002D7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F" w14:textId="77777777" w:rsidR="00907050" w:rsidRDefault="009070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907050" w:rsidRPr="00AB4F45" w:rsidRDefault="002D79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</w:rPr>
    </w:pPr>
    <w:r w:rsidRPr="00AB4F45">
      <w:rPr>
        <w:rFonts w:asciiTheme="minorHAnsi" w:hAnsiTheme="minorHAnsi" w:cstheme="minorHAnsi"/>
        <w:color w:val="000000"/>
      </w:rPr>
      <w:t>Kontrakt kordirigent næring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1BC6" w14:textId="77777777" w:rsidR="00D21E5E" w:rsidRDefault="00D21E5E">
      <w:r>
        <w:separator/>
      </w:r>
    </w:p>
  </w:footnote>
  <w:footnote w:type="continuationSeparator" w:id="0">
    <w:p w14:paraId="20AC29ED" w14:textId="77777777" w:rsidR="00D21E5E" w:rsidRDefault="00D2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32E"/>
    <w:multiLevelType w:val="multilevel"/>
    <w:tmpl w:val="507C0036"/>
    <w:lvl w:ilvl="0">
      <w:start w:val="3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1B0703C9"/>
    <w:multiLevelType w:val="multilevel"/>
    <w:tmpl w:val="CEE4B708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5E1A6C"/>
    <w:multiLevelType w:val="hybridMultilevel"/>
    <w:tmpl w:val="ED881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60D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7121"/>
    <w:multiLevelType w:val="multilevel"/>
    <w:tmpl w:val="BEEAB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911C0E"/>
    <w:multiLevelType w:val="multilevel"/>
    <w:tmpl w:val="1B62E4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CC72DF1"/>
    <w:multiLevelType w:val="multilevel"/>
    <w:tmpl w:val="61DA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50"/>
    <w:rsid w:val="00092240"/>
    <w:rsid w:val="000C3F5C"/>
    <w:rsid w:val="000D42CB"/>
    <w:rsid w:val="000D6676"/>
    <w:rsid w:val="00182944"/>
    <w:rsid w:val="002517A6"/>
    <w:rsid w:val="002A09FC"/>
    <w:rsid w:val="002D79FF"/>
    <w:rsid w:val="002F00FC"/>
    <w:rsid w:val="003136FC"/>
    <w:rsid w:val="003910DE"/>
    <w:rsid w:val="0041716E"/>
    <w:rsid w:val="0045588A"/>
    <w:rsid w:val="004B76FE"/>
    <w:rsid w:val="004D703F"/>
    <w:rsid w:val="0050418B"/>
    <w:rsid w:val="00550D06"/>
    <w:rsid w:val="0056762B"/>
    <w:rsid w:val="00577F48"/>
    <w:rsid w:val="005A2233"/>
    <w:rsid w:val="005E0706"/>
    <w:rsid w:val="005E1F55"/>
    <w:rsid w:val="00662101"/>
    <w:rsid w:val="006A7CB1"/>
    <w:rsid w:val="006D2D00"/>
    <w:rsid w:val="00732A20"/>
    <w:rsid w:val="007A4A0C"/>
    <w:rsid w:val="008641AB"/>
    <w:rsid w:val="00907050"/>
    <w:rsid w:val="00941CCC"/>
    <w:rsid w:val="009745DC"/>
    <w:rsid w:val="009B28F9"/>
    <w:rsid w:val="00A053B1"/>
    <w:rsid w:val="00AB4F45"/>
    <w:rsid w:val="00AF4651"/>
    <w:rsid w:val="00B111F5"/>
    <w:rsid w:val="00B7351C"/>
    <w:rsid w:val="00BD4296"/>
    <w:rsid w:val="00C02345"/>
    <w:rsid w:val="00C52D33"/>
    <w:rsid w:val="00CC5DCA"/>
    <w:rsid w:val="00CE4B8D"/>
    <w:rsid w:val="00D21E5E"/>
    <w:rsid w:val="00D742F2"/>
    <w:rsid w:val="00DA298A"/>
    <w:rsid w:val="00E1173A"/>
    <w:rsid w:val="00F4585D"/>
    <w:rsid w:val="00F60C31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2522"/>
  <w15:docId w15:val="{4F673B4E-BEA8-E948-ACBA-2A2D800F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6D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56DA4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E56D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DA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D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DA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56DA4"/>
    <w:rPr>
      <w:b/>
      <w:bCs/>
    </w:rPr>
  </w:style>
  <w:style w:type="paragraph" w:styleId="Punktliste">
    <w:name w:val="List Bullet"/>
    <w:basedOn w:val="Normal"/>
    <w:uiPriority w:val="99"/>
    <w:unhideWhenUsed/>
    <w:rsid w:val="0003588C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DC7435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3CFD40E8D884A85E9A8B389603516" ma:contentTypeVersion="12" ma:contentTypeDescription="Opprett et nytt dokument." ma:contentTypeScope="" ma:versionID="d3a117be81da2ff809628506c58d428d">
  <xsd:schema xmlns:xsd="http://www.w3.org/2001/XMLSchema" xmlns:xs="http://www.w3.org/2001/XMLSchema" xmlns:p="http://schemas.microsoft.com/office/2006/metadata/properties" xmlns:ns2="764d65f2-4dc2-4af8-848b-e6db6b62b59e" xmlns:ns3="ff41841f-f4d4-48a7-9266-8ad254e47fdc" targetNamespace="http://schemas.microsoft.com/office/2006/metadata/properties" ma:root="true" ma:fieldsID="405fa12ff73bc8c7e51c79cd059d4343" ns2:_="" ns3:_="">
    <xsd:import namespace="764d65f2-4dc2-4af8-848b-e6db6b62b59e"/>
    <xsd:import namespace="ff41841f-f4d4-48a7-9266-8ad254e47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65f2-4dc2-4af8-848b-e6db6b62b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841f-f4d4-48a7-9266-8ad254e47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96omJm1tm1Ha0FX2jmJONXrWQ==">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</go:docsCustomData>
</go:gDocsCustomXmlDataStorage>
</file>

<file path=customXml/itemProps1.xml><?xml version="1.0" encoding="utf-8"?>
<ds:datastoreItem xmlns:ds="http://schemas.openxmlformats.org/officeDocument/2006/customXml" ds:itemID="{A49ADA64-C6ED-4DCC-9FFC-37E6FA495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4301-9162-44E0-80AE-E4DABE2FD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D8241-2669-435D-BD49-69017B8A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d65f2-4dc2-4af8-848b-e6db6b62b59e"/>
    <ds:schemaRef ds:uri="ff41841f-f4d4-48a7-9266-8ad254e47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Amland</dc:creator>
  <cp:lastModifiedBy>Thor Henning Isachsen</cp:lastModifiedBy>
  <cp:revision>36</cp:revision>
  <dcterms:created xsi:type="dcterms:W3CDTF">2021-02-04T11:50:00Z</dcterms:created>
  <dcterms:modified xsi:type="dcterms:W3CDTF">2021-06-01T15:26:00Z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0x010100D223CFD40E8D884A85E9A8B389603516</vt:lpwstr>
  </property>
</Properties>
</file>