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LEIEKONTRAKT</w:t>
      </w:r>
      <w:r>
        <w:rPr>
          <w:spacing w:val="28"/>
        </w:rPr>
        <w:t> </w:t>
      </w:r>
      <w:r>
        <w:rPr/>
        <w:t>FOR</w:t>
      </w:r>
      <w:r>
        <w:rPr>
          <w:spacing w:val="30"/>
        </w:rPr>
        <w:t> </w:t>
      </w:r>
      <w:r>
        <w:rPr>
          <w:spacing w:val="-4"/>
        </w:rPr>
        <w:t>KLÆR</w:t>
      </w:r>
    </w:p>
    <w:p>
      <w:pPr>
        <w:pStyle w:val="Heading1"/>
        <w:spacing w:before="104"/>
        <w:rPr>
          <w:rFonts w:ascii="GT America"/>
        </w:rPr>
      </w:pPr>
      <w:r>
        <w:rPr>
          <w:rFonts w:ascii="GT America"/>
          <w:spacing w:val="-2"/>
        </w:rPr>
        <w:t>mellom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716" w:footer="526" w:top="1920" w:bottom="720" w:left="860" w:right="860"/>
          <w:pgNumType w:start="1"/>
        </w:sectPr>
      </w:pPr>
    </w:p>
    <w:p>
      <w:pPr>
        <w:tabs>
          <w:tab w:pos="4819" w:val="left" w:leader="none"/>
        </w:tabs>
        <w:spacing w:before="224"/>
        <w:ind w:left="115" w:right="0" w:firstLine="0"/>
        <w:jc w:val="left"/>
        <w:rPr>
          <w:sz w:val="32"/>
        </w:rPr>
      </w:pPr>
      <w:r>
        <w:rPr>
          <w:rFonts w:ascii="GTAmerica-Medium"/>
          <w:spacing w:val="-2"/>
          <w:sz w:val="32"/>
        </w:rPr>
        <w:t>Utleier:</w:t>
      </w:r>
      <w:r>
        <w:rPr>
          <w:rFonts w:ascii="GTAmerica-Medium"/>
          <w:sz w:val="32"/>
        </w:rPr>
        <w:tab/>
      </w:r>
      <w:r>
        <w:rPr>
          <w:spacing w:val="-5"/>
          <w:sz w:val="32"/>
        </w:rPr>
        <w:t>og</w:t>
      </w:r>
    </w:p>
    <w:p>
      <w:pPr>
        <w:pStyle w:val="BodyText"/>
        <w:spacing w:before="38"/>
        <w:ind w:left="115"/>
      </w:pPr>
      <w:r>
        <w:rPr/>
        <w:t>Navn</w:t>
      </w:r>
      <w:r>
        <w:rPr>
          <w:spacing w:val="55"/>
        </w:rPr>
        <w:t> </w:t>
      </w:r>
      <w:r>
        <w:rPr>
          <w:spacing w:val="-2"/>
        </w:rPr>
        <w:t>..............................................................</w:t>
      </w:r>
    </w:p>
    <w:p>
      <w:pPr>
        <w:spacing w:before="58"/>
        <w:ind w:left="115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</w:t>
      </w:r>
    </w:p>
    <w:p>
      <w:pPr>
        <w:pStyle w:val="BodyText"/>
        <w:spacing w:before="58"/>
        <w:ind w:left="115"/>
      </w:pPr>
      <w:r>
        <w:rPr>
          <w:spacing w:val="-2"/>
        </w:rPr>
        <w:t>Adresse</w:t>
      </w:r>
      <w:r>
        <w:rPr>
          <w:spacing w:val="-11"/>
        </w:rPr>
        <w:t> </w:t>
      </w:r>
      <w:r>
        <w:rPr>
          <w:spacing w:val="-2"/>
        </w:rPr>
        <w:t>..........................................................</w:t>
      </w:r>
    </w:p>
    <w:p>
      <w:pPr>
        <w:pStyle w:val="BodyText"/>
        <w:spacing w:line="285" w:lineRule="auto" w:before="58"/>
        <w:ind w:left="115" w:right="303"/>
      </w:pPr>
      <w:r>
        <w:rPr>
          <w:spacing w:val="-2"/>
        </w:rPr>
        <w:t>......................................................................... </w:t>
      </w:r>
      <w:r>
        <w:rPr/>
        <w:t>Org.</w:t>
      </w:r>
      <w:r>
        <w:rPr>
          <w:spacing w:val="-9"/>
        </w:rPr>
        <w:t> </w:t>
      </w:r>
      <w:r>
        <w:rPr/>
        <w:t>nummer</w:t>
      </w:r>
      <w:r>
        <w:rPr>
          <w:spacing w:val="-45"/>
        </w:rPr>
        <w:t> </w:t>
      </w:r>
      <w:r>
        <w:rPr>
          <w:spacing w:val="-2"/>
        </w:rPr>
        <w:t>..................................................</w:t>
      </w:r>
    </w:p>
    <w:p>
      <w:pPr>
        <w:pStyle w:val="Heading1"/>
        <w:spacing w:before="224"/>
      </w:pPr>
      <w:r>
        <w:rPr/>
        <w:br w:type="column"/>
      </w:r>
      <w:r>
        <w:rPr>
          <w:spacing w:val="-2"/>
        </w:rPr>
        <w:t>Leietaker:</w:t>
      </w:r>
    </w:p>
    <w:p>
      <w:pPr>
        <w:pStyle w:val="BodyText"/>
        <w:spacing w:before="38"/>
        <w:ind w:left="115"/>
      </w:pPr>
      <w:r>
        <w:rPr/>
        <w:t>Navn</w:t>
      </w:r>
      <w:r>
        <w:rPr>
          <w:spacing w:val="55"/>
        </w:rPr>
        <w:t> </w:t>
      </w:r>
      <w:r>
        <w:rPr>
          <w:spacing w:val="-2"/>
        </w:rPr>
        <w:t>..............................................................</w:t>
      </w:r>
    </w:p>
    <w:p>
      <w:pPr>
        <w:spacing w:before="58"/>
        <w:ind w:left="115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</w:t>
      </w:r>
    </w:p>
    <w:p>
      <w:pPr>
        <w:pStyle w:val="BodyText"/>
        <w:spacing w:before="58"/>
        <w:ind w:left="115"/>
      </w:pPr>
      <w:r>
        <w:rPr>
          <w:spacing w:val="-2"/>
        </w:rPr>
        <w:t>Adresse</w:t>
      </w:r>
      <w:r>
        <w:rPr>
          <w:spacing w:val="-11"/>
        </w:rPr>
        <w:t> </w:t>
      </w:r>
      <w:r>
        <w:rPr>
          <w:spacing w:val="-2"/>
        </w:rPr>
        <w:t>..........................................................</w:t>
      </w:r>
    </w:p>
    <w:p>
      <w:pPr>
        <w:pStyle w:val="BodyText"/>
        <w:spacing w:line="285" w:lineRule="auto" w:before="58"/>
        <w:ind w:left="115"/>
      </w:pPr>
      <w:r>
        <w:rPr>
          <w:spacing w:val="-2"/>
        </w:rPr>
        <w:t>......................................................................... </w:t>
      </w:r>
      <w:r>
        <w:rPr/>
        <w:t>Org.</w:t>
      </w:r>
      <w:r>
        <w:rPr>
          <w:spacing w:val="-9"/>
        </w:rPr>
        <w:t> </w:t>
      </w:r>
      <w:r>
        <w:rPr/>
        <w:t>nummer</w:t>
      </w:r>
      <w:r>
        <w:rPr>
          <w:spacing w:val="-45"/>
        </w:rPr>
        <w:t> </w:t>
      </w:r>
      <w:r>
        <w:rPr>
          <w:spacing w:val="-2"/>
        </w:rPr>
        <w:t>..................................................</w:t>
      </w:r>
    </w:p>
    <w:p>
      <w:pPr>
        <w:spacing w:after="0" w:line="285" w:lineRule="auto"/>
        <w:sectPr>
          <w:type w:val="continuous"/>
          <w:pgSz w:w="11910" w:h="16840"/>
          <w:pgMar w:header="716" w:footer="526" w:top="1920" w:bottom="720" w:left="860" w:right="860"/>
          <w:cols w:num="2" w:equalWidth="0">
            <w:col w:w="5209" w:space="128"/>
            <w:col w:w="485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header="716" w:footer="526" w:top="1920" w:bottom="720" w:left="860" w:right="860"/>
        </w:sectPr>
      </w:pPr>
    </w:p>
    <w:p>
      <w:pPr>
        <w:pStyle w:val="Heading1"/>
        <w:numPr>
          <w:ilvl w:val="0"/>
          <w:numId w:val="1"/>
        </w:numPr>
        <w:tabs>
          <w:tab w:pos="511" w:val="left" w:leader="none"/>
        </w:tabs>
        <w:spacing w:line="240" w:lineRule="auto" w:before="87" w:after="0"/>
        <w:ind w:left="511" w:right="0" w:hanging="396"/>
        <w:jc w:val="left"/>
      </w:pPr>
      <w:r>
        <w:rPr/>
        <w:t>Hvem</w:t>
      </w:r>
      <w:r>
        <w:rPr>
          <w:spacing w:val="1"/>
        </w:rPr>
        <w:t> </w:t>
      </w:r>
      <w:r>
        <w:rPr/>
        <w:t>avtalen</w:t>
      </w:r>
      <w:r>
        <w:rPr>
          <w:spacing w:val="1"/>
        </w:rPr>
        <w:t> </w:t>
      </w:r>
      <w:r>
        <w:rPr>
          <w:spacing w:val="-2"/>
        </w:rPr>
        <w:t>gjelder</w:t>
      </w:r>
    </w:p>
    <w:p>
      <w:pPr>
        <w:pStyle w:val="BodyText"/>
        <w:spacing w:line="228" w:lineRule="auto" w:before="90"/>
        <w:ind w:left="115" w:right="757"/>
      </w:pPr>
      <w:r>
        <w:rPr/>
        <w:t>Avtalen</w:t>
      </w:r>
      <w:r>
        <w:rPr>
          <w:spacing w:val="-11"/>
        </w:rPr>
        <w:t> </w:t>
      </w:r>
      <w:r>
        <w:rPr/>
        <w:t>gjelder</w:t>
      </w:r>
      <w:r>
        <w:rPr>
          <w:spacing w:val="-11"/>
        </w:rPr>
        <w:t> </w:t>
      </w:r>
      <w:r>
        <w:rPr/>
        <w:t>ovennevnte</w:t>
      </w:r>
      <w:r>
        <w:rPr>
          <w:spacing w:val="-11"/>
        </w:rPr>
        <w:t> </w:t>
      </w:r>
      <w:r>
        <w:rPr/>
        <w:t>utleier og leietaker.</w:t>
      </w:r>
    </w:p>
    <w:p>
      <w:pPr>
        <w:pStyle w:val="BodyText"/>
        <w:rPr>
          <w:sz w:val="28"/>
        </w:rPr>
      </w:pPr>
    </w:p>
    <w:p>
      <w:pPr>
        <w:pStyle w:val="BodyText"/>
        <w:spacing w:before="6"/>
        <w:rPr>
          <w:sz w:val="25"/>
        </w:rPr>
      </w:pPr>
    </w:p>
    <w:p>
      <w:pPr>
        <w:pStyle w:val="Heading1"/>
        <w:numPr>
          <w:ilvl w:val="0"/>
          <w:numId w:val="1"/>
        </w:numPr>
        <w:tabs>
          <w:tab w:pos="558" w:val="left" w:leader="none"/>
        </w:tabs>
        <w:spacing w:line="240" w:lineRule="auto" w:before="0" w:after="0"/>
        <w:ind w:left="558" w:right="0" w:hanging="443"/>
        <w:jc w:val="left"/>
      </w:pPr>
      <w:r>
        <w:rPr/>
        <w:t>Hva</w:t>
      </w:r>
      <w:r>
        <w:rPr>
          <w:spacing w:val="1"/>
        </w:rPr>
        <w:t> </w:t>
      </w:r>
      <w:r>
        <w:rPr/>
        <w:t>avtalen</w:t>
      </w:r>
      <w:r>
        <w:rPr>
          <w:spacing w:val="2"/>
        </w:rPr>
        <w:t> </w:t>
      </w:r>
      <w:r>
        <w:rPr>
          <w:spacing w:val="-2"/>
        </w:rPr>
        <w:t>gjelder</w:t>
      </w:r>
    </w:p>
    <w:p>
      <w:pPr>
        <w:pStyle w:val="BodyText"/>
        <w:spacing w:line="295" w:lineRule="exact" w:before="77"/>
        <w:ind w:left="115"/>
        <w:rPr>
          <w:rFonts w:ascii="GTAmerica-Medium" w:hAnsi="GTAmerica-Medium"/>
        </w:rPr>
      </w:pPr>
      <w:r>
        <w:rPr>
          <w:rFonts w:ascii="GTAmerica-Medium" w:hAnsi="GTAmerica-Medium"/>
        </w:rPr>
        <w:t>Avtalen</w:t>
      </w:r>
      <w:r>
        <w:rPr>
          <w:rFonts w:ascii="GTAmerica-Medium" w:hAnsi="GTAmerica-Medium"/>
          <w:spacing w:val="5"/>
        </w:rPr>
        <w:t> </w:t>
      </w:r>
      <w:r>
        <w:rPr>
          <w:rFonts w:ascii="GTAmerica-Medium" w:hAnsi="GTAmerica-Medium"/>
        </w:rPr>
        <w:t>gjelder</w:t>
      </w:r>
      <w:r>
        <w:rPr>
          <w:rFonts w:ascii="GTAmerica-Medium" w:hAnsi="GTAmerica-Medium"/>
          <w:spacing w:val="6"/>
        </w:rPr>
        <w:t> </w:t>
      </w:r>
      <w:r>
        <w:rPr>
          <w:rFonts w:ascii="GTAmerica-Medium" w:hAnsi="GTAmerica-Medium"/>
          <w:spacing w:val="-2"/>
        </w:rPr>
        <w:t>følgende:</w:t>
      </w:r>
    </w:p>
    <w:p>
      <w:pPr>
        <w:pStyle w:val="BodyText"/>
        <w:spacing w:line="228" w:lineRule="auto" w:before="5"/>
        <w:ind w:left="115"/>
      </w:pPr>
      <w:r>
        <w:rPr>
          <w:spacing w:val="-6"/>
        </w:rPr>
        <w:t>(Fyll</w:t>
      </w:r>
      <w:r>
        <w:rPr>
          <w:spacing w:val="-8"/>
        </w:rPr>
        <w:t> </w:t>
      </w:r>
      <w:r>
        <w:rPr>
          <w:spacing w:val="-6"/>
        </w:rPr>
        <w:t>inn)</w:t>
      </w:r>
      <w:r>
        <w:rPr>
          <w:spacing w:val="-8"/>
        </w:rPr>
        <w:t> </w:t>
      </w:r>
      <w:r>
        <w:rPr>
          <w:spacing w:val="-6"/>
        </w:rPr>
        <w:t>Eksempel,</w:t>
      </w:r>
      <w:r>
        <w:rPr>
          <w:spacing w:val="-8"/>
        </w:rPr>
        <w:t> </w:t>
      </w:r>
      <w:r>
        <w:rPr>
          <w:spacing w:val="-6"/>
        </w:rPr>
        <w:t>lån</w:t>
      </w:r>
      <w:r>
        <w:rPr>
          <w:spacing w:val="-8"/>
        </w:rPr>
        <w:t> </w:t>
      </w:r>
      <w:r>
        <w:rPr>
          <w:spacing w:val="-6"/>
        </w:rPr>
        <w:t>av</w:t>
      </w:r>
      <w:r>
        <w:rPr>
          <w:spacing w:val="-8"/>
        </w:rPr>
        <w:t> </w:t>
      </w:r>
      <w:r>
        <w:rPr>
          <w:spacing w:val="-6"/>
        </w:rPr>
        <w:t>klær,</w:t>
      </w:r>
      <w:r>
        <w:rPr>
          <w:spacing w:val="-8"/>
        </w:rPr>
        <w:t> </w:t>
      </w:r>
      <w:r>
        <w:rPr>
          <w:spacing w:val="-6"/>
        </w:rPr>
        <w:t>tøy,</w:t>
      </w:r>
      <w:r>
        <w:rPr>
          <w:spacing w:val="-8"/>
        </w:rPr>
        <w:t> </w:t>
      </w:r>
      <w:r>
        <w:rPr>
          <w:spacing w:val="-6"/>
        </w:rPr>
        <w:t>kostyme </w:t>
      </w:r>
      <w:r>
        <w:rPr/>
        <w:t>el. f.eks. i forbindelse med TV-opptreden.</w:t>
      </w:r>
    </w:p>
    <w:p>
      <w:pPr>
        <w:spacing w:line="285" w:lineRule="exact" w:before="0"/>
        <w:ind w:left="115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</w:t>
      </w:r>
    </w:p>
    <w:p>
      <w:pPr>
        <w:spacing w:line="288" w:lineRule="exact" w:before="0"/>
        <w:ind w:left="115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</w:t>
      </w:r>
    </w:p>
    <w:p>
      <w:pPr>
        <w:spacing w:line="288" w:lineRule="exact" w:before="0"/>
        <w:ind w:left="115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</w:t>
      </w:r>
    </w:p>
    <w:p>
      <w:pPr>
        <w:spacing w:line="288" w:lineRule="exact" w:before="0"/>
        <w:ind w:left="115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</w:t>
      </w:r>
    </w:p>
    <w:p>
      <w:pPr>
        <w:spacing w:line="295" w:lineRule="exact" w:before="0"/>
        <w:ind w:left="115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</w:t>
      </w:r>
    </w:p>
    <w:p>
      <w:pPr>
        <w:pStyle w:val="BodyText"/>
        <w:rPr>
          <w:sz w:val="28"/>
        </w:rPr>
      </w:pPr>
    </w:p>
    <w:p>
      <w:pPr>
        <w:pStyle w:val="BodyText"/>
        <w:spacing w:line="295" w:lineRule="exact" w:before="210"/>
        <w:ind w:left="115"/>
        <w:rPr>
          <w:rFonts w:ascii="GTAmerica-Medium" w:hAnsi="GTAmerica-Medium"/>
        </w:rPr>
      </w:pPr>
      <w:r>
        <w:rPr>
          <w:rFonts w:ascii="GTAmerica-Medium" w:hAnsi="GTAmerica-Medium"/>
        </w:rPr>
        <w:t>Hva</w:t>
      </w:r>
      <w:r>
        <w:rPr>
          <w:rFonts w:ascii="GTAmerica-Medium" w:hAnsi="GTAmerica-Medium"/>
          <w:spacing w:val="-3"/>
        </w:rPr>
        <w:t> </w:t>
      </w:r>
      <w:r>
        <w:rPr>
          <w:rFonts w:ascii="GTAmerica-Medium" w:hAnsi="GTAmerica-Medium"/>
        </w:rPr>
        <w:t>klærne</w:t>
      </w:r>
      <w:r>
        <w:rPr>
          <w:rFonts w:ascii="GTAmerica-Medium" w:hAnsi="GTAmerica-Medium"/>
          <w:spacing w:val="-3"/>
        </w:rPr>
        <w:t> </w:t>
      </w:r>
      <w:r>
        <w:rPr>
          <w:rFonts w:ascii="GTAmerica-Medium" w:hAnsi="GTAmerica-Medium"/>
        </w:rPr>
        <w:t>skal</w:t>
      </w:r>
      <w:r>
        <w:rPr>
          <w:rFonts w:ascii="GTAmerica-Medium" w:hAnsi="GTAmerica-Medium"/>
          <w:spacing w:val="-3"/>
        </w:rPr>
        <w:t> </w:t>
      </w:r>
      <w:r>
        <w:rPr>
          <w:rFonts w:ascii="GTAmerica-Medium" w:hAnsi="GTAmerica-Medium"/>
        </w:rPr>
        <w:t>brukes</w:t>
      </w:r>
      <w:r>
        <w:rPr>
          <w:rFonts w:ascii="GTAmerica-Medium" w:hAnsi="GTAmerica-Medium"/>
          <w:spacing w:val="-3"/>
        </w:rPr>
        <w:t> </w:t>
      </w:r>
      <w:r>
        <w:rPr>
          <w:rFonts w:ascii="GTAmerica-Medium" w:hAnsi="GTAmerica-Medium"/>
          <w:spacing w:val="-4"/>
        </w:rPr>
        <w:t>til:</w:t>
      </w:r>
    </w:p>
    <w:p>
      <w:pPr>
        <w:pStyle w:val="BodyText"/>
        <w:spacing w:line="288" w:lineRule="exact"/>
        <w:ind w:left="115"/>
      </w:pPr>
      <w:r>
        <w:rPr/>
        <w:t>(Fyll</w:t>
      </w:r>
      <w:r>
        <w:rPr>
          <w:spacing w:val="-2"/>
        </w:rPr>
        <w:t> </w:t>
      </w:r>
      <w:r>
        <w:rPr/>
        <w:t>inn)</w:t>
      </w:r>
      <w:r>
        <w:rPr>
          <w:spacing w:val="-2"/>
        </w:rPr>
        <w:t> </w:t>
      </w:r>
      <w:r>
        <w:rPr/>
        <w:t>Eksempel,</w:t>
      </w:r>
      <w:r>
        <w:rPr>
          <w:spacing w:val="-2"/>
        </w:rPr>
        <w:t> </w:t>
      </w:r>
      <w:r>
        <w:rPr/>
        <w:t>klærne</w:t>
      </w:r>
      <w:r>
        <w:rPr>
          <w:spacing w:val="-2"/>
        </w:rPr>
        <w:t> </w:t>
      </w:r>
      <w:r>
        <w:rPr/>
        <w:t>skal</w:t>
      </w:r>
      <w:r>
        <w:rPr>
          <w:spacing w:val="-2"/>
        </w:rPr>
        <w:t> </w:t>
      </w:r>
      <w:r>
        <w:rPr/>
        <w:t>brukes</w:t>
      </w:r>
      <w:r>
        <w:rPr>
          <w:spacing w:val="-1"/>
        </w:rPr>
        <w:t> </w:t>
      </w:r>
      <w:r>
        <w:rPr>
          <w:spacing w:val="-5"/>
        </w:rPr>
        <w:t>av</w:t>
      </w:r>
    </w:p>
    <w:p>
      <w:pPr>
        <w:pStyle w:val="BodyText"/>
        <w:spacing w:line="228" w:lineRule="auto" w:before="5"/>
        <w:ind w:left="115" w:right="8"/>
      </w:pPr>
      <w:r>
        <w:rPr/>
        <w:t>«TV-produksjon»</w:t>
      </w:r>
      <w:r>
        <w:rPr>
          <w:spacing w:val="-16"/>
        </w:rPr>
        <w:t> </w:t>
      </w:r>
      <w:r>
        <w:rPr/>
        <w:t>i</w:t>
      </w:r>
      <w:r>
        <w:rPr>
          <w:spacing w:val="-16"/>
        </w:rPr>
        <w:t> </w:t>
      </w:r>
      <w:r>
        <w:rPr/>
        <w:t>forbindelse</w:t>
      </w:r>
      <w:r>
        <w:rPr>
          <w:spacing w:val="-15"/>
        </w:rPr>
        <w:t> </w:t>
      </w:r>
      <w:r>
        <w:rPr/>
        <w:t>med</w:t>
      </w:r>
      <w:r>
        <w:rPr>
          <w:spacing w:val="-16"/>
        </w:rPr>
        <w:t> </w:t>
      </w:r>
      <w:r>
        <w:rPr/>
        <w:t>serie xxx som handler om xxx.</w:t>
      </w:r>
    </w:p>
    <w:p>
      <w:pPr>
        <w:spacing w:line="285" w:lineRule="exact" w:before="0"/>
        <w:ind w:left="115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</w:t>
      </w:r>
    </w:p>
    <w:p>
      <w:pPr>
        <w:spacing w:line="288" w:lineRule="exact" w:before="0"/>
        <w:ind w:left="115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</w:t>
      </w:r>
    </w:p>
    <w:p>
      <w:pPr>
        <w:spacing w:line="288" w:lineRule="exact" w:before="0"/>
        <w:ind w:left="115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</w:t>
      </w:r>
    </w:p>
    <w:p>
      <w:pPr>
        <w:spacing w:line="288" w:lineRule="exact" w:before="0"/>
        <w:ind w:left="115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</w:t>
      </w:r>
    </w:p>
    <w:p>
      <w:pPr>
        <w:spacing w:line="295" w:lineRule="exact" w:before="0"/>
        <w:ind w:left="115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</w:t>
      </w:r>
    </w:p>
    <w:p>
      <w:pPr>
        <w:pStyle w:val="Heading1"/>
        <w:numPr>
          <w:ilvl w:val="0"/>
          <w:numId w:val="1"/>
        </w:numPr>
        <w:tabs>
          <w:tab w:pos="562" w:val="left" w:leader="none"/>
        </w:tabs>
        <w:spacing w:line="240" w:lineRule="auto" w:before="87" w:after="0"/>
        <w:ind w:left="562" w:right="0" w:hanging="447"/>
        <w:jc w:val="left"/>
      </w:pPr>
      <w:r>
        <w:rPr/>
        <w:br w:type="column"/>
      </w:r>
      <w:r>
        <w:rPr/>
        <w:t>Liste</w:t>
      </w:r>
      <w:r>
        <w:rPr>
          <w:spacing w:val="-7"/>
        </w:rPr>
        <w:t> </w:t>
      </w:r>
      <w:r>
        <w:rPr/>
        <w:t>over</w:t>
      </w:r>
      <w:r>
        <w:rPr>
          <w:spacing w:val="-4"/>
        </w:rPr>
        <w:t> </w:t>
      </w:r>
      <w:r>
        <w:rPr>
          <w:spacing w:val="-2"/>
        </w:rPr>
        <w:t>utleieobjekter</w:t>
      </w:r>
    </w:p>
    <w:p>
      <w:pPr>
        <w:pStyle w:val="BodyText"/>
        <w:spacing w:line="228" w:lineRule="auto" w:before="90"/>
        <w:ind w:left="115" w:right="134"/>
      </w:pPr>
      <w:r>
        <w:rPr/>
        <w:t>Her føres det liste over hvilke plagg avtalen</w:t>
      </w:r>
      <w:r>
        <w:rPr>
          <w:spacing w:val="-7"/>
        </w:rPr>
        <w:t> </w:t>
      </w:r>
      <w:r>
        <w:rPr/>
        <w:t>gjelder,</w:t>
      </w:r>
      <w:r>
        <w:rPr>
          <w:spacing w:val="-7"/>
        </w:rPr>
        <w:t> </w:t>
      </w:r>
      <w:r>
        <w:rPr/>
        <w:t>og</w:t>
      </w:r>
      <w:r>
        <w:rPr>
          <w:spacing w:val="-7"/>
        </w:rPr>
        <w:t> </w:t>
      </w:r>
      <w:r>
        <w:rPr/>
        <w:t>til</w:t>
      </w:r>
      <w:r>
        <w:rPr>
          <w:spacing w:val="-7"/>
        </w:rPr>
        <w:t> </w:t>
      </w:r>
      <w:r>
        <w:rPr/>
        <w:t>hvilken</w:t>
      </w:r>
      <w:r>
        <w:rPr>
          <w:spacing w:val="-7"/>
        </w:rPr>
        <w:t> </w:t>
      </w:r>
      <w:r>
        <w:rPr/>
        <w:t>pris.</w:t>
      </w:r>
      <w:r>
        <w:rPr>
          <w:spacing w:val="-7"/>
        </w:rPr>
        <w:t> </w:t>
      </w:r>
      <w:r>
        <w:rPr/>
        <w:t>Bilder skal legges som vedlegg til kontrakten:</w:t>
      </w: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485" w:val="left" w:leader="none"/>
        </w:tabs>
        <w:spacing w:line="295" w:lineRule="exact" w:before="1" w:after="0"/>
        <w:ind w:left="485" w:right="0" w:hanging="37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</w:t>
      </w:r>
    </w:p>
    <w:p>
      <w:pPr>
        <w:pStyle w:val="ListParagraph"/>
        <w:numPr>
          <w:ilvl w:val="1"/>
          <w:numId w:val="1"/>
        </w:numPr>
        <w:tabs>
          <w:tab w:pos="485" w:val="left" w:leader="none"/>
        </w:tabs>
        <w:spacing w:line="288" w:lineRule="exact" w:before="0" w:after="0"/>
        <w:ind w:left="485" w:right="0" w:hanging="37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</w:t>
      </w:r>
    </w:p>
    <w:p>
      <w:pPr>
        <w:pStyle w:val="ListParagraph"/>
        <w:numPr>
          <w:ilvl w:val="1"/>
          <w:numId w:val="1"/>
        </w:numPr>
        <w:tabs>
          <w:tab w:pos="485" w:val="left" w:leader="none"/>
        </w:tabs>
        <w:spacing w:line="288" w:lineRule="exact" w:before="0" w:after="0"/>
        <w:ind w:left="485" w:right="0" w:hanging="37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</w:t>
      </w:r>
    </w:p>
    <w:p>
      <w:pPr>
        <w:pStyle w:val="ListParagraph"/>
        <w:numPr>
          <w:ilvl w:val="1"/>
          <w:numId w:val="1"/>
        </w:numPr>
        <w:tabs>
          <w:tab w:pos="485" w:val="left" w:leader="none"/>
        </w:tabs>
        <w:spacing w:line="288" w:lineRule="exact" w:before="0" w:after="0"/>
        <w:ind w:left="485" w:right="0" w:hanging="37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</w:t>
      </w:r>
    </w:p>
    <w:p>
      <w:pPr>
        <w:pStyle w:val="ListParagraph"/>
        <w:numPr>
          <w:ilvl w:val="1"/>
          <w:numId w:val="1"/>
        </w:numPr>
        <w:tabs>
          <w:tab w:pos="485" w:val="left" w:leader="none"/>
        </w:tabs>
        <w:spacing w:line="288" w:lineRule="exact" w:before="0" w:after="0"/>
        <w:ind w:left="485" w:right="0" w:hanging="37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</w:t>
      </w:r>
    </w:p>
    <w:p>
      <w:pPr>
        <w:pStyle w:val="ListParagraph"/>
        <w:numPr>
          <w:ilvl w:val="1"/>
          <w:numId w:val="1"/>
        </w:numPr>
        <w:tabs>
          <w:tab w:pos="485" w:val="left" w:leader="none"/>
        </w:tabs>
        <w:spacing w:line="288" w:lineRule="exact" w:before="0" w:after="0"/>
        <w:ind w:left="485" w:right="0" w:hanging="37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</w:t>
      </w:r>
    </w:p>
    <w:p>
      <w:pPr>
        <w:pStyle w:val="ListParagraph"/>
        <w:numPr>
          <w:ilvl w:val="1"/>
          <w:numId w:val="1"/>
        </w:numPr>
        <w:tabs>
          <w:tab w:pos="485" w:val="left" w:leader="none"/>
        </w:tabs>
        <w:spacing w:line="288" w:lineRule="exact" w:before="0" w:after="0"/>
        <w:ind w:left="485" w:right="0" w:hanging="37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</w:t>
      </w:r>
    </w:p>
    <w:p>
      <w:pPr>
        <w:pStyle w:val="ListParagraph"/>
        <w:numPr>
          <w:ilvl w:val="1"/>
          <w:numId w:val="1"/>
        </w:numPr>
        <w:tabs>
          <w:tab w:pos="485" w:val="left" w:leader="none"/>
        </w:tabs>
        <w:spacing w:line="288" w:lineRule="exact" w:before="0" w:after="0"/>
        <w:ind w:left="485" w:right="0" w:hanging="37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</w:t>
      </w:r>
    </w:p>
    <w:p>
      <w:pPr>
        <w:pStyle w:val="ListParagraph"/>
        <w:numPr>
          <w:ilvl w:val="1"/>
          <w:numId w:val="1"/>
        </w:numPr>
        <w:tabs>
          <w:tab w:pos="485" w:val="left" w:leader="none"/>
        </w:tabs>
        <w:spacing w:line="288" w:lineRule="exact" w:before="0" w:after="0"/>
        <w:ind w:left="485" w:right="0" w:hanging="37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</w:t>
      </w:r>
    </w:p>
    <w:p>
      <w:pPr>
        <w:pStyle w:val="ListParagraph"/>
        <w:numPr>
          <w:ilvl w:val="1"/>
          <w:numId w:val="1"/>
        </w:numPr>
        <w:tabs>
          <w:tab w:pos="485" w:val="left" w:leader="none"/>
        </w:tabs>
        <w:spacing w:line="288" w:lineRule="exact" w:before="0" w:after="0"/>
        <w:ind w:left="485" w:right="0" w:hanging="37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</w:t>
      </w:r>
    </w:p>
    <w:p>
      <w:pPr>
        <w:pStyle w:val="ListParagraph"/>
        <w:numPr>
          <w:ilvl w:val="1"/>
          <w:numId w:val="1"/>
        </w:numPr>
        <w:tabs>
          <w:tab w:pos="485" w:val="left" w:leader="none"/>
        </w:tabs>
        <w:spacing w:line="288" w:lineRule="exact" w:before="0" w:after="0"/>
        <w:ind w:left="485" w:right="0" w:hanging="37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</w:t>
      </w:r>
    </w:p>
    <w:p>
      <w:pPr>
        <w:pStyle w:val="ListParagraph"/>
        <w:numPr>
          <w:ilvl w:val="1"/>
          <w:numId w:val="1"/>
        </w:numPr>
        <w:tabs>
          <w:tab w:pos="485" w:val="left" w:leader="none"/>
        </w:tabs>
        <w:spacing w:line="288" w:lineRule="exact" w:before="0" w:after="0"/>
        <w:ind w:left="485" w:right="0" w:hanging="37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</w:t>
      </w:r>
    </w:p>
    <w:p>
      <w:pPr>
        <w:pStyle w:val="ListParagraph"/>
        <w:numPr>
          <w:ilvl w:val="1"/>
          <w:numId w:val="1"/>
        </w:numPr>
        <w:tabs>
          <w:tab w:pos="485" w:val="left" w:leader="none"/>
        </w:tabs>
        <w:spacing w:line="288" w:lineRule="exact" w:before="0" w:after="0"/>
        <w:ind w:left="485" w:right="0" w:hanging="37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</w:t>
      </w:r>
    </w:p>
    <w:p>
      <w:pPr>
        <w:pStyle w:val="ListParagraph"/>
        <w:numPr>
          <w:ilvl w:val="1"/>
          <w:numId w:val="1"/>
        </w:numPr>
        <w:tabs>
          <w:tab w:pos="485" w:val="left" w:leader="none"/>
        </w:tabs>
        <w:spacing w:line="288" w:lineRule="exact" w:before="0" w:after="0"/>
        <w:ind w:left="485" w:right="0" w:hanging="37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</w:t>
      </w:r>
    </w:p>
    <w:p>
      <w:pPr>
        <w:pStyle w:val="ListParagraph"/>
        <w:numPr>
          <w:ilvl w:val="1"/>
          <w:numId w:val="1"/>
        </w:numPr>
        <w:tabs>
          <w:tab w:pos="485" w:val="left" w:leader="none"/>
        </w:tabs>
        <w:spacing w:line="288" w:lineRule="exact" w:before="0" w:after="0"/>
        <w:ind w:left="485" w:right="0" w:hanging="37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</w:t>
      </w:r>
    </w:p>
    <w:p>
      <w:pPr>
        <w:pStyle w:val="ListParagraph"/>
        <w:numPr>
          <w:ilvl w:val="1"/>
          <w:numId w:val="1"/>
        </w:numPr>
        <w:tabs>
          <w:tab w:pos="485" w:val="left" w:leader="none"/>
        </w:tabs>
        <w:spacing w:line="288" w:lineRule="exact" w:before="0" w:after="0"/>
        <w:ind w:left="485" w:right="0" w:hanging="37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</w:t>
      </w:r>
    </w:p>
    <w:p>
      <w:pPr>
        <w:pStyle w:val="ListParagraph"/>
        <w:numPr>
          <w:ilvl w:val="1"/>
          <w:numId w:val="1"/>
        </w:numPr>
        <w:tabs>
          <w:tab w:pos="485" w:val="left" w:leader="none"/>
        </w:tabs>
        <w:spacing w:line="288" w:lineRule="exact" w:before="0" w:after="0"/>
        <w:ind w:left="485" w:right="0" w:hanging="37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</w:t>
      </w:r>
    </w:p>
    <w:p>
      <w:pPr>
        <w:pStyle w:val="ListParagraph"/>
        <w:numPr>
          <w:ilvl w:val="1"/>
          <w:numId w:val="1"/>
        </w:numPr>
        <w:tabs>
          <w:tab w:pos="485" w:val="left" w:leader="none"/>
        </w:tabs>
        <w:spacing w:line="288" w:lineRule="exact" w:before="0" w:after="0"/>
        <w:ind w:left="485" w:right="0" w:hanging="37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</w:t>
      </w:r>
    </w:p>
    <w:p>
      <w:pPr>
        <w:pStyle w:val="ListParagraph"/>
        <w:numPr>
          <w:ilvl w:val="1"/>
          <w:numId w:val="1"/>
        </w:numPr>
        <w:tabs>
          <w:tab w:pos="485" w:val="left" w:leader="none"/>
        </w:tabs>
        <w:spacing w:line="288" w:lineRule="exact" w:before="0" w:after="0"/>
        <w:ind w:left="485" w:right="0" w:hanging="37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</w:t>
      </w:r>
    </w:p>
    <w:p>
      <w:pPr>
        <w:pStyle w:val="ListParagraph"/>
        <w:numPr>
          <w:ilvl w:val="1"/>
          <w:numId w:val="1"/>
        </w:numPr>
        <w:tabs>
          <w:tab w:pos="485" w:val="left" w:leader="none"/>
        </w:tabs>
        <w:spacing w:line="288" w:lineRule="exact" w:before="0" w:after="0"/>
        <w:ind w:left="485" w:right="0" w:hanging="37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</w:t>
      </w:r>
    </w:p>
    <w:p>
      <w:pPr>
        <w:pStyle w:val="ListParagraph"/>
        <w:numPr>
          <w:ilvl w:val="1"/>
          <w:numId w:val="1"/>
        </w:numPr>
        <w:tabs>
          <w:tab w:pos="485" w:val="left" w:leader="none"/>
        </w:tabs>
        <w:spacing w:line="295" w:lineRule="exact" w:before="0" w:after="0"/>
        <w:ind w:left="485" w:right="0" w:hanging="37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</w:t>
      </w:r>
    </w:p>
    <w:p>
      <w:pPr>
        <w:spacing w:after="0" w:line="295" w:lineRule="exact"/>
        <w:jc w:val="left"/>
        <w:rPr>
          <w:sz w:val="24"/>
        </w:rPr>
        <w:sectPr>
          <w:type w:val="continuous"/>
          <w:pgSz w:w="11910" w:h="16840"/>
          <w:pgMar w:header="716" w:footer="526" w:top="1920" w:bottom="720" w:left="860" w:right="860"/>
          <w:cols w:num="2" w:equalWidth="0">
            <w:col w:w="4773" w:space="566"/>
            <w:col w:w="4851"/>
          </w:cols>
        </w:sectPr>
      </w:pPr>
    </w:p>
    <w:p>
      <w:pPr>
        <w:pStyle w:val="Heading1"/>
        <w:numPr>
          <w:ilvl w:val="0"/>
          <w:numId w:val="1"/>
        </w:numPr>
        <w:tabs>
          <w:tab w:pos="563" w:val="left" w:leader="none"/>
        </w:tabs>
        <w:spacing w:line="240" w:lineRule="auto" w:before="83" w:after="0"/>
        <w:ind w:left="563" w:right="0" w:hanging="460"/>
        <w:jc w:val="left"/>
      </w:pPr>
      <w:r>
        <w:rPr/>
        <w:t>Partenes </w:t>
      </w:r>
      <w:r>
        <w:rPr>
          <w:spacing w:val="-2"/>
        </w:rPr>
        <w:t>forpliktelser</w:t>
      </w:r>
    </w:p>
    <w:p>
      <w:pPr>
        <w:pStyle w:val="BodyText"/>
        <w:spacing w:line="228" w:lineRule="auto" w:before="90"/>
        <w:ind w:left="103" w:right="106"/>
      </w:pPr>
      <w:r>
        <w:rPr/>
        <w:t>Utlåner plikter seg å levere de klær som</w:t>
      </w:r>
      <w:r>
        <w:rPr>
          <w:spacing w:val="40"/>
        </w:rPr>
        <w:t> </w:t>
      </w:r>
      <w:r>
        <w:rPr/>
        <w:t>er</w:t>
      </w:r>
      <w:r>
        <w:rPr>
          <w:spacing w:val="-7"/>
        </w:rPr>
        <w:t> </w:t>
      </w:r>
      <w:r>
        <w:rPr/>
        <w:t>forventet</w:t>
      </w:r>
      <w:r>
        <w:rPr>
          <w:spacing w:val="-7"/>
        </w:rPr>
        <w:t> </w:t>
      </w:r>
      <w:r>
        <w:rPr/>
        <w:t>ut</w:t>
      </w:r>
      <w:r>
        <w:rPr>
          <w:spacing w:val="-7"/>
        </w:rPr>
        <w:t> </w:t>
      </w:r>
      <w:r>
        <w:rPr/>
        <w:t>i</w:t>
      </w:r>
      <w:r>
        <w:rPr>
          <w:spacing w:val="-7"/>
        </w:rPr>
        <w:t> </w:t>
      </w:r>
      <w:r>
        <w:rPr/>
        <w:t>fra</w:t>
      </w:r>
      <w:r>
        <w:rPr>
          <w:spacing w:val="-7"/>
        </w:rPr>
        <w:t> </w:t>
      </w:r>
      <w:r>
        <w:rPr/>
        <w:t>denne</w:t>
      </w:r>
      <w:r>
        <w:rPr>
          <w:spacing w:val="-7"/>
        </w:rPr>
        <w:t> </w:t>
      </w:r>
      <w:r>
        <w:rPr/>
        <w:t>avtale.</w:t>
      </w:r>
      <w:r>
        <w:rPr>
          <w:spacing w:val="-7"/>
        </w:rPr>
        <w:t> </w:t>
      </w:r>
      <w:r>
        <w:rPr/>
        <w:t>Låntaker forplikter seg til å behandle klærne på en</w:t>
      </w:r>
    </w:p>
    <w:p>
      <w:pPr>
        <w:pStyle w:val="BodyText"/>
        <w:spacing w:line="228" w:lineRule="auto" w:before="4"/>
        <w:ind w:left="103" w:right="56"/>
      </w:pPr>
      <w:r>
        <w:rPr/>
        <w:t>forsvarlig</w:t>
      </w:r>
      <w:r>
        <w:rPr>
          <w:spacing w:val="-10"/>
        </w:rPr>
        <w:t> </w:t>
      </w:r>
      <w:r>
        <w:rPr/>
        <w:t>måte.</w:t>
      </w:r>
      <w:r>
        <w:rPr>
          <w:spacing w:val="-10"/>
        </w:rPr>
        <w:t> </w:t>
      </w:r>
      <w:r>
        <w:rPr/>
        <w:t>Med</w:t>
      </w:r>
      <w:r>
        <w:rPr>
          <w:spacing w:val="-10"/>
        </w:rPr>
        <w:t> </w:t>
      </w:r>
      <w:r>
        <w:rPr/>
        <w:t>dette</w:t>
      </w:r>
      <w:r>
        <w:rPr>
          <w:spacing w:val="-10"/>
        </w:rPr>
        <w:t> </w:t>
      </w:r>
      <w:r>
        <w:rPr/>
        <w:t>innebærer</w:t>
      </w:r>
      <w:r>
        <w:rPr>
          <w:spacing w:val="-10"/>
        </w:rPr>
        <w:t> </w:t>
      </w:r>
      <w:r>
        <w:rPr/>
        <w:t>også tilbakelevering av klærne i god stand, og til avtalt tid. Dette vil si at klær som lukter eller</w:t>
      </w:r>
      <w:r>
        <w:rPr>
          <w:spacing w:val="-4"/>
        </w:rPr>
        <w:t> </w:t>
      </w:r>
      <w:r>
        <w:rPr/>
        <w:t>har</w:t>
      </w:r>
      <w:r>
        <w:rPr>
          <w:spacing w:val="-4"/>
        </w:rPr>
        <w:t> </w:t>
      </w:r>
      <w:r>
        <w:rPr/>
        <w:t>fått</w:t>
      </w:r>
      <w:r>
        <w:rPr>
          <w:spacing w:val="-4"/>
        </w:rPr>
        <w:t> </w:t>
      </w:r>
      <w:r>
        <w:rPr/>
        <w:t>merker</w:t>
      </w:r>
      <w:r>
        <w:rPr>
          <w:spacing w:val="-4"/>
        </w:rPr>
        <w:t> </w:t>
      </w:r>
      <w:r>
        <w:rPr/>
        <w:t>ved</w:t>
      </w:r>
      <w:r>
        <w:rPr>
          <w:spacing w:val="-4"/>
        </w:rPr>
        <w:t> </w:t>
      </w:r>
      <w:r>
        <w:rPr/>
        <w:t>utlån</w:t>
      </w:r>
      <w:r>
        <w:rPr>
          <w:spacing w:val="-4"/>
        </w:rPr>
        <w:t> </w:t>
      </w:r>
      <w:r>
        <w:rPr/>
        <w:t>skal</w:t>
      </w:r>
      <w:r>
        <w:rPr>
          <w:spacing w:val="-4"/>
        </w:rPr>
        <w:t> </w:t>
      </w:r>
      <w:r>
        <w:rPr/>
        <w:t>renses. Renseriutgiftene dekkes av låntaker. Lån- taker skal også erstatte plagg som er helt eller delvis ødelagte.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28" w:lineRule="auto"/>
        <w:ind w:left="103"/>
      </w:pPr>
      <w:r>
        <w:rPr/>
        <w:t>Dersom tilbakelevering av klær ikke skjer innen fristen, skal klærne leveres med mindre det er rimelig grunn. «Dersom det ikke finnes rimelig grunn, så skal klærnes </w:t>
      </w:r>
      <w:r>
        <w:rPr>
          <w:spacing w:val="-2"/>
        </w:rPr>
        <w:t>erstattes</w:t>
      </w:r>
      <w:r>
        <w:rPr>
          <w:spacing w:val="-14"/>
        </w:rPr>
        <w:t> </w:t>
      </w:r>
      <w:r>
        <w:rPr>
          <w:spacing w:val="-2"/>
        </w:rPr>
        <w:t>med</w:t>
      </w:r>
      <w:r>
        <w:rPr>
          <w:spacing w:val="-14"/>
        </w:rPr>
        <w:t> </w:t>
      </w:r>
      <w:r>
        <w:rPr>
          <w:spacing w:val="-2"/>
        </w:rPr>
        <w:t>et</w:t>
      </w:r>
      <w:r>
        <w:rPr>
          <w:spacing w:val="-13"/>
        </w:rPr>
        <w:t> </w:t>
      </w:r>
      <w:r>
        <w:rPr>
          <w:spacing w:val="-2"/>
        </w:rPr>
        <w:t>påslag</w:t>
      </w:r>
      <w:r>
        <w:rPr>
          <w:spacing w:val="-14"/>
        </w:rPr>
        <w:t> </w:t>
      </w:r>
      <w:r>
        <w:rPr>
          <w:spacing w:val="-2"/>
        </w:rPr>
        <w:t>av</w:t>
      </w:r>
      <w:r>
        <w:rPr>
          <w:spacing w:val="-13"/>
        </w:rPr>
        <w:t> </w:t>
      </w:r>
      <w:r>
        <w:rPr>
          <w:spacing w:val="-2"/>
        </w:rPr>
        <w:t>100%</w:t>
      </w:r>
      <w:r>
        <w:rPr>
          <w:spacing w:val="-14"/>
        </w:rPr>
        <w:t> </w:t>
      </w:r>
      <w:r>
        <w:rPr>
          <w:spacing w:val="-2"/>
        </w:rPr>
        <w:t>av</w:t>
      </w:r>
      <w:r>
        <w:rPr>
          <w:spacing w:val="-14"/>
        </w:rPr>
        <w:t> </w:t>
      </w:r>
      <w:r>
        <w:rPr>
          <w:spacing w:val="-2"/>
        </w:rPr>
        <w:t>klærnes </w:t>
      </w:r>
      <w:r>
        <w:rPr/>
        <w:t>opprinnelige verdi. Ved uteblivende betaling</w:t>
      </w:r>
      <w:r>
        <w:rPr>
          <w:spacing w:val="-13"/>
        </w:rPr>
        <w:t> </w:t>
      </w:r>
      <w:r>
        <w:rPr/>
        <w:t>vil</w:t>
      </w:r>
      <w:r>
        <w:rPr>
          <w:spacing w:val="-13"/>
        </w:rPr>
        <w:t> </w:t>
      </w:r>
      <w:r>
        <w:rPr/>
        <w:t>det</w:t>
      </w:r>
      <w:r>
        <w:rPr>
          <w:spacing w:val="-13"/>
        </w:rPr>
        <w:t> </w:t>
      </w:r>
      <w:r>
        <w:rPr/>
        <w:t>påløpe</w:t>
      </w:r>
      <w:r>
        <w:rPr>
          <w:spacing w:val="-13"/>
        </w:rPr>
        <w:t> </w:t>
      </w:r>
      <w:r>
        <w:rPr/>
        <w:t>forsinkelsesrenter».</w:t>
      </w:r>
    </w:p>
    <w:p>
      <w:pPr>
        <w:pStyle w:val="Heading1"/>
        <w:numPr>
          <w:ilvl w:val="0"/>
          <w:numId w:val="1"/>
        </w:numPr>
        <w:tabs>
          <w:tab w:pos="549" w:val="left" w:leader="none"/>
        </w:tabs>
        <w:spacing w:line="240" w:lineRule="auto" w:before="77" w:after="0"/>
        <w:ind w:left="549" w:right="0" w:hanging="446"/>
        <w:jc w:val="left"/>
      </w:pPr>
      <w:r>
        <w:rPr/>
        <w:br w:type="column"/>
      </w:r>
      <w:r>
        <w:rPr>
          <w:spacing w:val="-2"/>
        </w:rPr>
        <w:t>Kreditering</w:t>
      </w:r>
    </w:p>
    <w:p>
      <w:pPr>
        <w:pStyle w:val="BodyText"/>
        <w:spacing w:line="228" w:lineRule="auto" w:before="89"/>
        <w:ind w:left="103"/>
      </w:pPr>
      <w:r>
        <w:rPr/>
        <w:t>Leietaker</w:t>
      </w:r>
      <w:r>
        <w:rPr>
          <w:spacing w:val="-16"/>
        </w:rPr>
        <w:t> </w:t>
      </w:r>
      <w:r>
        <w:rPr/>
        <w:t>skal</w:t>
      </w:r>
      <w:r>
        <w:rPr>
          <w:spacing w:val="-15"/>
        </w:rPr>
        <w:t> </w:t>
      </w:r>
      <w:r>
        <w:rPr/>
        <w:t>navngi</w:t>
      </w:r>
      <w:r>
        <w:rPr>
          <w:spacing w:val="-16"/>
        </w:rPr>
        <w:t> </w:t>
      </w:r>
      <w:r>
        <w:rPr/>
        <w:t>utleier(klesdesigner) som opphaver i både i fysiske og digitale medier, som denne har kontroll over.</w:t>
      </w:r>
    </w:p>
    <w:p>
      <w:pPr>
        <w:pStyle w:val="BodyText"/>
        <w:spacing w:line="228" w:lineRule="auto" w:before="4"/>
        <w:ind w:left="103" w:right="143"/>
      </w:pPr>
      <w:r>
        <w:rPr/>
        <w:t>Eksempelvis gjelder dette dersom det blir lagt ut bilder av plagg(ene) på Instagram så</w:t>
      </w:r>
      <w:r>
        <w:rPr>
          <w:spacing w:val="-1"/>
        </w:rPr>
        <w:t> </w:t>
      </w:r>
      <w:r>
        <w:rPr/>
        <w:t>skal</w:t>
      </w:r>
      <w:r>
        <w:rPr>
          <w:spacing w:val="-1"/>
        </w:rPr>
        <w:t> </w:t>
      </w:r>
      <w:r>
        <w:rPr/>
        <w:t>utleier</w:t>
      </w:r>
      <w:r>
        <w:rPr>
          <w:spacing w:val="-1"/>
        </w:rPr>
        <w:t> </w:t>
      </w:r>
      <w:r>
        <w:rPr/>
        <w:t>tagges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dette,</w:t>
      </w:r>
      <w:r>
        <w:rPr>
          <w:spacing w:val="-1"/>
        </w:rPr>
        <w:t> </w:t>
      </w:r>
      <w:r>
        <w:rPr/>
        <w:t>eller</w:t>
      </w:r>
      <w:r>
        <w:rPr>
          <w:spacing w:val="-1"/>
        </w:rPr>
        <w:t> </w:t>
      </w:r>
      <w:r>
        <w:rPr/>
        <w:t>dersom plagg brukes i magasiner, skal utleier </w:t>
      </w:r>
      <w:r>
        <w:rPr>
          <w:spacing w:val="-8"/>
        </w:rPr>
        <w:t>navngis i en liste hvor vedkommende knyttes </w:t>
      </w:r>
      <w:r>
        <w:rPr/>
        <w:t>til samtlige plagg.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28" w:lineRule="auto"/>
        <w:ind w:left="103" w:right="143"/>
      </w:pPr>
      <w:r>
        <w:rPr>
          <w:spacing w:val="-6"/>
        </w:rPr>
        <w:t>Grunnregel</w:t>
      </w:r>
      <w:r>
        <w:rPr>
          <w:spacing w:val="-15"/>
        </w:rPr>
        <w:t> </w:t>
      </w:r>
      <w:r>
        <w:rPr>
          <w:spacing w:val="-6"/>
        </w:rPr>
        <w:t>er</w:t>
      </w:r>
      <w:r>
        <w:rPr>
          <w:spacing w:val="-15"/>
        </w:rPr>
        <w:t> </w:t>
      </w:r>
      <w:r>
        <w:rPr>
          <w:spacing w:val="-6"/>
        </w:rPr>
        <w:t>at</w:t>
      </w:r>
      <w:r>
        <w:rPr>
          <w:spacing w:val="-15"/>
        </w:rPr>
        <w:t> </w:t>
      </w:r>
      <w:r>
        <w:rPr>
          <w:spacing w:val="-6"/>
        </w:rPr>
        <w:t>om</w:t>
      </w:r>
      <w:r>
        <w:rPr>
          <w:spacing w:val="-15"/>
        </w:rPr>
        <w:t> </w:t>
      </w:r>
      <w:r>
        <w:rPr>
          <w:spacing w:val="-6"/>
        </w:rPr>
        <w:t>de</w:t>
      </w:r>
      <w:r>
        <w:rPr>
          <w:spacing w:val="-15"/>
        </w:rPr>
        <w:t> </w:t>
      </w:r>
      <w:r>
        <w:rPr>
          <w:spacing w:val="-6"/>
        </w:rPr>
        <w:t>andre</w:t>
      </w:r>
      <w:r>
        <w:rPr>
          <w:spacing w:val="-15"/>
        </w:rPr>
        <w:t> </w:t>
      </w:r>
      <w:r>
        <w:rPr>
          <w:spacing w:val="-6"/>
        </w:rPr>
        <w:t>i</w:t>
      </w:r>
      <w:r>
        <w:rPr>
          <w:spacing w:val="-15"/>
        </w:rPr>
        <w:t> </w:t>
      </w:r>
      <w:r>
        <w:rPr>
          <w:spacing w:val="-6"/>
        </w:rPr>
        <w:t>produksjonen </w:t>
      </w:r>
      <w:r>
        <w:rPr/>
        <w:t>er</w:t>
      </w:r>
      <w:r>
        <w:rPr>
          <w:spacing w:val="-9"/>
        </w:rPr>
        <w:t> </w:t>
      </w:r>
      <w:r>
        <w:rPr/>
        <w:t>nevnt</w:t>
      </w:r>
      <w:r>
        <w:rPr>
          <w:spacing w:val="-9"/>
        </w:rPr>
        <w:t> </w:t>
      </w:r>
      <w:r>
        <w:rPr/>
        <w:t>så</w:t>
      </w:r>
      <w:r>
        <w:rPr>
          <w:spacing w:val="-9"/>
        </w:rPr>
        <w:t> </w:t>
      </w:r>
      <w:r>
        <w:rPr/>
        <w:t>skal</w:t>
      </w:r>
      <w:r>
        <w:rPr>
          <w:spacing w:val="-9"/>
        </w:rPr>
        <w:t> </w:t>
      </w:r>
      <w:r>
        <w:rPr/>
        <w:t>utleier(klesdesigner)</w:t>
      </w:r>
      <w:r>
        <w:rPr>
          <w:spacing w:val="-9"/>
        </w:rPr>
        <w:t> </w:t>
      </w:r>
      <w:r>
        <w:rPr/>
        <w:t>navn stå i umiddelbar tilknytning og med samme type skrift.</w:t>
      </w:r>
    </w:p>
    <w:p>
      <w:pPr>
        <w:spacing w:after="0" w:line="228" w:lineRule="auto"/>
        <w:sectPr>
          <w:pgSz w:w="11910" w:h="16840"/>
          <w:pgMar w:header="716" w:footer="526" w:top="1920" w:bottom="720" w:left="860" w:right="860"/>
          <w:cols w:num="2" w:equalWidth="0">
            <w:col w:w="4749" w:space="608"/>
            <w:col w:w="483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551" w:val="left" w:leader="none"/>
          <w:tab w:pos="5454" w:val="left" w:leader="none"/>
        </w:tabs>
        <w:spacing w:line="240" w:lineRule="auto" w:before="87" w:after="0"/>
        <w:ind w:left="551" w:right="0" w:hanging="448"/>
        <w:jc w:val="left"/>
      </w:pPr>
      <w:r>
        <w:rPr/>
        <w:t>Når</w:t>
      </w:r>
      <w:r>
        <w:rPr>
          <w:spacing w:val="1"/>
        </w:rPr>
        <w:t> </w:t>
      </w:r>
      <w:r>
        <w:rPr/>
        <w:t>avtalen</w:t>
      </w:r>
      <w:r>
        <w:rPr>
          <w:spacing w:val="3"/>
        </w:rPr>
        <w:t> </w:t>
      </w:r>
      <w:r>
        <w:rPr>
          <w:spacing w:val="-2"/>
        </w:rPr>
        <w:t>gjelder</w:t>
      </w:r>
      <w:r>
        <w:rPr/>
        <w:tab/>
        <w:t>7)</w:t>
      </w:r>
      <w:r>
        <w:rPr>
          <w:spacing w:val="40"/>
          <w:w w:val="150"/>
        </w:rPr>
        <w:t> </w:t>
      </w:r>
      <w:r>
        <w:rPr>
          <w:spacing w:val="-2"/>
        </w:rPr>
        <w:t>Leiesum</w:t>
      </w:r>
    </w:p>
    <w:p>
      <w:pPr>
        <w:spacing w:after="0" w:line="240" w:lineRule="auto"/>
        <w:jc w:val="left"/>
        <w:sectPr>
          <w:type w:val="continuous"/>
          <w:pgSz w:w="11910" w:h="16840"/>
          <w:pgMar w:header="716" w:footer="526" w:top="1920" w:bottom="720" w:left="860" w:right="860"/>
        </w:sectPr>
      </w:pPr>
    </w:p>
    <w:p>
      <w:pPr>
        <w:pStyle w:val="BodyText"/>
        <w:spacing w:before="143"/>
        <w:ind w:left="103"/>
      </w:pPr>
      <w:r>
        <w:rPr/>
        <w:t>Avtalen</w:t>
      </w:r>
      <w:r>
        <w:rPr>
          <w:spacing w:val="1"/>
        </w:rPr>
        <w:t> </w:t>
      </w:r>
      <w:r>
        <w:rPr/>
        <w:t>gjelder</w:t>
      </w:r>
      <w:r>
        <w:rPr>
          <w:spacing w:val="2"/>
        </w:rPr>
        <w:t> </w:t>
      </w:r>
      <w:r>
        <w:rPr/>
        <w:t>fra</w:t>
      </w:r>
      <w:r>
        <w:rPr>
          <w:spacing w:val="2"/>
        </w:rPr>
        <w:t> </w:t>
      </w:r>
      <w:r>
        <w:rPr/>
        <w:t>og</w:t>
      </w:r>
      <w:r>
        <w:rPr>
          <w:spacing w:val="1"/>
        </w:rPr>
        <w:t> </w:t>
      </w:r>
      <w:r>
        <w:rPr/>
        <w:t>med</w:t>
      </w:r>
      <w:r>
        <w:rPr>
          <w:spacing w:val="66"/>
        </w:rPr>
        <w:t> </w:t>
      </w:r>
      <w:r>
        <w:rPr>
          <w:spacing w:val="-2"/>
        </w:rPr>
        <w:t>.........................</w:t>
      </w:r>
    </w:p>
    <w:p>
      <w:pPr>
        <w:pStyle w:val="BodyText"/>
        <w:tabs>
          <w:tab w:pos="2840" w:val="left" w:leader="dot"/>
        </w:tabs>
        <w:spacing w:before="9"/>
        <w:ind w:left="103"/>
      </w:pPr>
      <w:r>
        <w:rPr/>
        <w:t>til og </w:t>
      </w:r>
      <w:r>
        <w:rPr>
          <w:spacing w:val="-5"/>
        </w:rPr>
        <w:t>med</w:t>
      </w:r>
      <w:r>
        <w:rPr/>
        <w:tab/>
      </w:r>
      <w:r>
        <w:rPr>
          <w:spacing w:val="-2"/>
        </w:rPr>
        <w:t>(XX.XX.XXXX).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103"/>
      </w:pPr>
      <w:r>
        <w:rPr/>
        <w:t>Klærne</w:t>
      </w:r>
      <w:r>
        <w:rPr>
          <w:spacing w:val="-3"/>
        </w:rPr>
        <w:t> </w:t>
      </w:r>
      <w:r>
        <w:rPr/>
        <w:t>kan</w:t>
      </w:r>
      <w:r>
        <w:rPr>
          <w:spacing w:val="-3"/>
        </w:rPr>
        <w:t> </w:t>
      </w:r>
      <w:r>
        <w:rPr/>
        <w:t>tilbakeleveres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>
          <w:spacing w:val="-2"/>
        </w:rPr>
        <w:t>tidsrommet</w:t>
      </w:r>
    </w:p>
    <w:p>
      <w:pPr>
        <w:pStyle w:val="BodyText"/>
        <w:spacing w:before="8"/>
        <w:ind w:left="103"/>
      </w:pPr>
      <w:r>
        <w:rPr/>
        <w:t>..................... til</w:t>
      </w:r>
      <w:r>
        <w:rPr>
          <w:spacing w:val="31"/>
        </w:rPr>
        <w:t>  </w:t>
      </w:r>
      <w:r>
        <w:rPr/>
        <w:t>..................... </w:t>
      </w:r>
      <w:r>
        <w:rPr>
          <w:spacing w:val="-10"/>
        </w:rPr>
        <w:t>.</w:t>
      </w:r>
    </w:p>
    <w:p>
      <w:pPr>
        <w:pStyle w:val="BodyText"/>
        <w:tabs>
          <w:tab w:pos="3890" w:val="left" w:leader="dot"/>
        </w:tabs>
        <w:spacing w:line="247" w:lineRule="auto" w:before="143"/>
        <w:ind w:left="103" w:right="138"/>
      </w:pPr>
      <w:r>
        <w:rPr/>
        <w:br w:type="column"/>
      </w:r>
      <w:r>
        <w:rPr/>
        <w:t>Leieforholdet lønnes/honoreres med et samlet beløp på kr</w:t>
        <w:tab/>
      </w:r>
      <w:r>
        <w:rPr>
          <w:spacing w:val="-2"/>
        </w:rPr>
        <w:t>(beløp).</w:t>
      </w:r>
    </w:p>
    <w:p>
      <w:pPr>
        <w:spacing w:after="0" w:line="247" w:lineRule="auto"/>
        <w:sectPr>
          <w:type w:val="continuous"/>
          <w:pgSz w:w="11910" w:h="16840"/>
          <w:pgMar w:header="716" w:footer="526" w:top="1920" w:bottom="720" w:left="860" w:right="860"/>
          <w:cols w:num="2" w:equalWidth="0">
            <w:col w:w="4667" w:space="684"/>
            <w:col w:w="483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p>
      <w:pPr>
        <w:pStyle w:val="BodyText"/>
        <w:tabs>
          <w:tab w:pos="5454" w:val="left" w:leader="none"/>
        </w:tabs>
        <w:spacing w:before="87"/>
        <w:ind w:left="103"/>
      </w:pPr>
      <w:r>
        <w:rPr/>
        <w:t>Sted</w:t>
      </w:r>
      <w:r>
        <w:rPr>
          <w:spacing w:val="-1"/>
        </w:rPr>
        <w:t> </w:t>
      </w:r>
      <w:r>
        <w:rPr/>
        <w:t>og</w:t>
      </w:r>
      <w:r>
        <w:rPr>
          <w:spacing w:val="-1"/>
        </w:rPr>
        <w:t> </w:t>
      </w:r>
      <w:r>
        <w:rPr>
          <w:spacing w:val="-2"/>
        </w:rPr>
        <w:t>dato:</w:t>
      </w:r>
      <w:r>
        <w:rPr/>
        <w:tab/>
        <w:t>Sted</w:t>
      </w:r>
      <w:r>
        <w:rPr>
          <w:spacing w:val="-1"/>
        </w:rPr>
        <w:t> </w:t>
      </w:r>
      <w:r>
        <w:rPr/>
        <w:t>og</w:t>
      </w:r>
      <w:r>
        <w:rPr>
          <w:spacing w:val="-1"/>
        </w:rPr>
        <w:t> </w:t>
      </w:r>
      <w:r>
        <w:rPr>
          <w:spacing w:val="-4"/>
        </w:rPr>
        <w:t>dato: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tabs>
          <w:tab w:pos="5454" w:val="left" w:leader="none"/>
        </w:tabs>
        <w:spacing w:before="86"/>
        <w:ind w:left="103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...........................................................................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5454" w:val="left" w:leader="none"/>
        </w:tabs>
        <w:spacing w:before="215"/>
        <w:ind w:left="103"/>
      </w:pPr>
      <w:r>
        <w:rPr>
          <w:spacing w:val="-2"/>
        </w:rPr>
        <w:t>Långiver:</w:t>
      </w:r>
      <w:r>
        <w:rPr/>
        <w:tab/>
      </w:r>
      <w:r>
        <w:rPr>
          <w:spacing w:val="-2"/>
        </w:rPr>
        <w:t>Låntaker: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tabs>
          <w:tab w:pos="5454" w:val="left" w:leader="none"/>
        </w:tabs>
        <w:spacing w:before="87"/>
        <w:ind w:left="103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...........................................................................</w:t>
      </w:r>
    </w:p>
    <w:sectPr>
      <w:type w:val="continuous"/>
      <w:pgSz w:w="11910" w:h="16840"/>
      <w:pgMar w:header="716" w:footer="526" w:top="1920" w:bottom="720" w:left="86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T America">
    <w:altName w:val="GT America"/>
    <w:charset w:val="0"/>
    <w:family w:val="roman"/>
    <w:pitch w:val="variable"/>
  </w:font>
  <w:font w:name="GTAmerica-Medium">
    <w:altName w:val="GTAmerica-Medium"/>
    <w:charset w:val="0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11552">
              <wp:simplePos x="0" y="0"/>
              <wp:positionH relativeFrom="page">
                <wp:posOffset>573900</wp:posOffset>
              </wp:positionH>
              <wp:positionV relativeFrom="page">
                <wp:posOffset>10218256</wp:posOffset>
              </wp:positionV>
              <wp:extent cx="1282700" cy="16065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1282700" cy="1606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9"/>
                            <w:ind w:left="6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pacing w:val="64"/>
                              <w:w w:val="150"/>
                              <w:sz w:val="18"/>
                            </w:rPr>
                            <w:t> </w:t>
                          </w:r>
                          <w:r>
                            <w:rPr>
                              <w:color w:val="878787"/>
                              <w:sz w:val="18"/>
                            </w:rPr>
                            <w:t>Leiekontrakt</w:t>
                          </w:r>
                          <w:r>
                            <w:rPr>
                              <w:color w:val="878787"/>
                              <w:spacing w:val="-1"/>
                              <w:sz w:val="18"/>
                            </w:rPr>
                            <w:t> </w:t>
                          </w:r>
                          <w:r>
                            <w:rPr>
                              <w:color w:val="878787"/>
                              <w:sz w:val="18"/>
                            </w:rPr>
                            <w:t>for</w:t>
                          </w:r>
                          <w:r>
                            <w:rPr>
                              <w:color w:val="878787"/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color w:val="878787"/>
                              <w:spacing w:val="-4"/>
                              <w:sz w:val="18"/>
                            </w:rPr>
                            <w:t>klær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45.188999pt;margin-top:804.587097pt;width:101pt;height:12.65pt;mso-position-horizontal-relative:page;mso-position-vertical-relative:page;z-index:-15804928" type="#_x0000_t202" id="docshape1" filled="false" stroked="false">
              <v:textbox inset="0,0,0,0">
                <w:txbxContent>
                  <w:p>
                    <w:pPr>
                      <w:spacing w:before="9"/>
                      <w:ind w:left="6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> PAGE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pacing w:val="64"/>
                        <w:w w:val="150"/>
                        <w:sz w:val="18"/>
                      </w:rPr>
                      <w:t> </w:t>
                    </w:r>
                    <w:r>
                      <w:rPr>
                        <w:color w:val="878787"/>
                        <w:sz w:val="18"/>
                      </w:rPr>
                      <w:t>Leiekontrakt</w:t>
                    </w:r>
                    <w:r>
                      <w:rPr>
                        <w:color w:val="878787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878787"/>
                        <w:sz w:val="18"/>
                      </w:rPr>
                      <w:t>for</w:t>
                    </w:r>
                    <w:r>
                      <w:rPr>
                        <w:color w:val="878787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878787"/>
                        <w:spacing w:val="-4"/>
                        <w:sz w:val="18"/>
                      </w:rPr>
                      <w:t>klær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11040">
          <wp:simplePos x="0" y="0"/>
          <wp:positionH relativeFrom="page">
            <wp:posOffset>5483903</wp:posOffset>
          </wp:positionH>
          <wp:positionV relativeFrom="page">
            <wp:posOffset>454575</wp:posOffset>
          </wp:positionV>
          <wp:extent cx="1482100" cy="418175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82100" cy="41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511" w:hanging="397"/>
        <w:jc w:val="left"/>
      </w:pPr>
      <w:rPr>
        <w:rFonts w:hint="default" w:ascii="GTAmerica-Medium" w:hAnsi="GTAmerica-Medium" w:eastAsia="GTAmerica-Medium" w:cs="GTAmerica-Medium"/>
        <w:b w:val="0"/>
        <w:bCs w:val="0"/>
        <w:i w:val="0"/>
        <w:iCs w:val="0"/>
        <w:spacing w:val="-5"/>
        <w:w w:val="100"/>
        <w:sz w:val="32"/>
        <w:szCs w:val="32"/>
        <w:lang w:val="nn-NO" w:eastAsia="en-US" w:bidi="ar-SA"/>
      </w:rPr>
    </w:lvl>
    <w:lvl w:ilvl="1">
      <w:start w:val="0"/>
      <w:numFmt w:val="bullet"/>
      <w:lvlText w:val="•"/>
      <w:lvlJc w:val="left"/>
      <w:pPr>
        <w:ind w:left="485" w:hanging="371"/>
      </w:pPr>
      <w:rPr>
        <w:rFonts w:hint="default" w:ascii="GT America" w:hAnsi="GT America" w:eastAsia="GT America" w:cs="GT America"/>
        <w:b w:val="0"/>
        <w:bCs w:val="0"/>
        <w:i w:val="0"/>
        <w:iCs w:val="0"/>
        <w:spacing w:val="0"/>
        <w:w w:val="100"/>
        <w:sz w:val="24"/>
        <w:szCs w:val="24"/>
        <w:lang w:val="nn-NO" w:eastAsia="en-US" w:bidi="ar-SA"/>
      </w:rPr>
    </w:lvl>
    <w:lvl w:ilvl="2">
      <w:start w:val="0"/>
      <w:numFmt w:val="bullet"/>
      <w:lvlText w:val="•"/>
      <w:lvlJc w:val="left"/>
      <w:pPr>
        <w:ind w:left="399" w:hanging="371"/>
      </w:pPr>
      <w:rPr>
        <w:rFonts w:hint="default"/>
        <w:lang w:val="nn-NO" w:eastAsia="en-US" w:bidi="ar-SA"/>
      </w:rPr>
    </w:lvl>
    <w:lvl w:ilvl="3">
      <w:start w:val="0"/>
      <w:numFmt w:val="bullet"/>
      <w:lvlText w:val="•"/>
      <w:lvlJc w:val="left"/>
      <w:pPr>
        <w:ind w:left="278" w:hanging="371"/>
      </w:pPr>
      <w:rPr>
        <w:rFonts w:hint="default"/>
        <w:lang w:val="nn-NO" w:eastAsia="en-US" w:bidi="ar-SA"/>
      </w:rPr>
    </w:lvl>
    <w:lvl w:ilvl="4">
      <w:start w:val="0"/>
      <w:numFmt w:val="bullet"/>
      <w:lvlText w:val="•"/>
      <w:lvlJc w:val="left"/>
      <w:pPr>
        <w:ind w:left="157" w:hanging="371"/>
      </w:pPr>
      <w:rPr>
        <w:rFonts w:hint="default"/>
        <w:lang w:val="nn-NO" w:eastAsia="en-US" w:bidi="ar-SA"/>
      </w:rPr>
    </w:lvl>
    <w:lvl w:ilvl="5">
      <w:start w:val="0"/>
      <w:numFmt w:val="bullet"/>
      <w:lvlText w:val="•"/>
      <w:lvlJc w:val="left"/>
      <w:pPr>
        <w:ind w:left="37" w:hanging="371"/>
      </w:pPr>
      <w:rPr>
        <w:rFonts w:hint="default"/>
        <w:lang w:val="nn-NO" w:eastAsia="en-US" w:bidi="ar-SA"/>
      </w:rPr>
    </w:lvl>
    <w:lvl w:ilvl="6">
      <w:start w:val="0"/>
      <w:numFmt w:val="bullet"/>
      <w:lvlText w:val="•"/>
      <w:lvlJc w:val="left"/>
      <w:pPr>
        <w:ind w:left="-84" w:hanging="371"/>
      </w:pPr>
      <w:rPr>
        <w:rFonts w:hint="default"/>
        <w:lang w:val="nn-NO" w:eastAsia="en-US" w:bidi="ar-SA"/>
      </w:rPr>
    </w:lvl>
    <w:lvl w:ilvl="7">
      <w:start w:val="0"/>
      <w:numFmt w:val="bullet"/>
      <w:lvlText w:val="•"/>
      <w:lvlJc w:val="left"/>
      <w:pPr>
        <w:ind w:left="-205" w:hanging="371"/>
      </w:pPr>
      <w:rPr>
        <w:rFonts w:hint="default"/>
        <w:lang w:val="nn-NO" w:eastAsia="en-US" w:bidi="ar-SA"/>
      </w:rPr>
    </w:lvl>
    <w:lvl w:ilvl="8">
      <w:start w:val="0"/>
      <w:numFmt w:val="bullet"/>
      <w:lvlText w:val="•"/>
      <w:lvlJc w:val="left"/>
      <w:pPr>
        <w:ind w:left="-326" w:hanging="371"/>
      </w:pPr>
      <w:rPr>
        <w:rFonts w:hint="default"/>
        <w:lang w:val="nn-NO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T America" w:hAnsi="GT America" w:eastAsia="GT America" w:cs="GT America"/>
      <w:lang w:val="nn-NO" w:eastAsia="en-US" w:bidi="ar-SA"/>
    </w:rPr>
  </w:style>
  <w:style w:styleId="BodyText" w:type="paragraph">
    <w:name w:val="Body Text"/>
    <w:basedOn w:val="Normal"/>
    <w:uiPriority w:val="1"/>
    <w:qFormat/>
    <w:pPr/>
    <w:rPr>
      <w:rFonts w:ascii="GT America" w:hAnsi="GT America" w:eastAsia="GT America" w:cs="GT America"/>
      <w:sz w:val="24"/>
      <w:szCs w:val="24"/>
      <w:lang w:val="nn-NO" w:eastAsia="en-US" w:bidi="ar-SA"/>
    </w:rPr>
  </w:style>
  <w:style w:styleId="Heading1" w:type="paragraph">
    <w:name w:val="Heading 1"/>
    <w:basedOn w:val="Normal"/>
    <w:uiPriority w:val="1"/>
    <w:qFormat/>
    <w:pPr>
      <w:spacing w:before="87"/>
      <w:ind w:left="115"/>
      <w:outlineLvl w:val="1"/>
    </w:pPr>
    <w:rPr>
      <w:rFonts w:ascii="GTAmerica-Medium" w:hAnsi="GTAmerica-Medium" w:eastAsia="GTAmerica-Medium" w:cs="GTAmerica-Medium"/>
      <w:sz w:val="32"/>
      <w:szCs w:val="32"/>
      <w:lang w:val="nn-NO" w:eastAsia="en-US" w:bidi="ar-SA"/>
    </w:rPr>
  </w:style>
  <w:style w:styleId="Title" w:type="paragraph">
    <w:name w:val="Title"/>
    <w:basedOn w:val="Normal"/>
    <w:uiPriority w:val="1"/>
    <w:qFormat/>
    <w:pPr>
      <w:spacing w:before="172"/>
      <w:ind w:left="115"/>
    </w:pPr>
    <w:rPr>
      <w:rFonts w:ascii="GTAmerica-Medium" w:hAnsi="GTAmerica-Medium" w:eastAsia="GTAmerica-Medium" w:cs="GTAmerica-Medium"/>
      <w:sz w:val="60"/>
      <w:szCs w:val="60"/>
      <w:lang w:val="nn-NO" w:eastAsia="en-US" w:bidi="ar-SA"/>
    </w:rPr>
  </w:style>
  <w:style w:styleId="ListParagraph" w:type="paragraph">
    <w:name w:val="List Paragraph"/>
    <w:basedOn w:val="Normal"/>
    <w:uiPriority w:val="1"/>
    <w:qFormat/>
    <w:pPr>
      <w:spacing w:line="288" w:lineRule="exact"/>
      <w:ind w:left="485" w:hanging="370"/>
    </w:pPr>
    <w:rPr>
      <w:rFonts w:ascii="GT America" w:hAnsi="GT America" w:eastAsia="GT America" w:cs="GT America"/>
      <w:lang w:val="nn-NO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nn-NO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2024-01-22T11:48:14Z</dcterms:created>
  <dcterms:modified xsi:type="dcterms:W3CDTF">2024-01-22T11:48:14Z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2024-01-04T00:00:00Z</vt:filetime>
  </property>
  <property fmtid="{D5CDD505-2E9C-101B-9397-08002B2CF9AE}" pid="3" name="Creator">
    <vt:lpwstr>Adobe InDesign 19.0 (Macintosh)</vt:lpwstr>
  </property>
  <property fmtid="{D5CDD505-2E9C-101B-9397-08002B2CF9AE}" pid="4" name="LastSaved">
    <vt:filetime>2024-01-22T00:00:00Z</vt:filetime>
  </property>
  <property fmtid="{D5CDD505-2E9C-101B-9397-08002B2CF9AE}" pid="5" name="Producer">
    <vt:lpwstr>Adobe PDF Library 17.0</vt:lpwstr>
  </property>
</Properties>
</file>